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6B93D" w14:textId="77777777" w:rsidR="00573D2E" w:rsidRDefault="00573D2E">
      <w:pPr>
        <w:pStyle w:val="Lauftext"/>
        <w:jc w:val="left"/>
        <w:rPr>
          <w:rFonts w:ascii="Arial" w:hAnsi="Arial" w:cs="Arial"/>
        </w:rPr>
      </w:pPr>
    </w:p>
    <w:p w14:paraId="5B6D3AA5" w14:textId="77777777" w:rsidR="00573D2E" w:rsidRDefault="00073409">
      <w:pPr>
        <w:pStyle w:val="Lauftext"/>
        <w:jc w:val="left"/>
        <w:rPr>
          <w:rFonts w:ascii="Arial" w:hAnsi="Arial" w:cs="Arial"/>
        </w:rPr>
      </w:pPr>
      <w:r>
        <w:rPr>
          <w:rFonts w:ascii="Arial" w:hAnsi="Arial"/>
          <w:noProof/>
        </w:rPr>
        <mc:AlternateContent>
          <mc:Choice Requires="wps">
            <w:drawing>
              <wp:anchor distT="0" distB="0" distL="114300" distR="114300" simplePos="0" relativeHeight="251657728" behindDoc="1" locked="1" layoutInCell="1" allowOverlap="1" wp14:anchorId="4B6D877A" wp14:editId="43F32764">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97C18" w14:textId="77777777" w:rsidR="00FB4600" w:rsidRDefault="00FB4600">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14:paraId="63AA5E09" w14:textId="77777777" w:rsidR="00FB4600" w:rsidRDefault="00FB4600">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14:paraId="19E67DC0" w14:textId="77777777" w:rsidR="00FB4600" w:rsidRDefault="00FB4600">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14:paraId="3A72F99B" w14:textId="77777777" w:rsidR="00FB4600" w:rsidRDefault="00FB4600">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rPr>
                              <w:drawing>
                                <wp:inline distT="0" distB="0" distL="0" distR="0" wp14:anchorId="796AD12C" wp14:editId="11E78796">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11"/>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olor w:val="525765"/>
                                <w:sz w:val="16"/>
                                <w:szCs w:val="16"/>
                              </w:rPr>
                              <w:tab/>
                              <w:t>+49 721 9658-549</w:t>
                            </w:r>
                          </w:p>
                          <w:p w14:paraId="67DE7464" w14:textId="77777777" w:rsidR="00FB4600" w:rsidRDefault="00FB4600">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D877A"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" filled="f" stroked="f">
                <v:textbox inset="0,0,0,0">
                  <w:txbxContent>
                    <w:p w14:paraId="03C97C18" w14:textId="77777777" w:rsidR="00FB4600" w:rsidRDefault="00FB4600">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14:paraId="63AA5E09" w14:textId="77777777" w:rsidR="00FB4600" w:rsidRDefault="00FB4600">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14:paraId="19E67DC0" w14:textId="77777777" w:rsidR="00FB4600" w:rsidRDefault="00FB4600">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14:paraId="3A72F99B" w14:textId="77777777" w:rsidR="00FB4600" w:rsidRDefault="00FB4600">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rPr>
                        <w:drawing>
                          <wp:inline distT="0" distB="0" distL="0" distR="0" wp14:anchorId="796AD12C" wp14:editId="11E78796">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12"/>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olor w:val="525765"/>
                          <w:sz w:val="16"/>
                          <w:szCs w:val="16"/>
                        </w:rPr>
                        <w:tab/>
                        <w:t>+49 721 9658-549</w:t>
                      </w:r>
                    </w:p>
                    <w:p w14:paraId="67DE7464" w14:textId="77777777" w:rsidR="00FB4600" w:rsidRDefault="00FB4600">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14:paraId="086FA27D" w14:textId="77777777" w:rsidR="00573D2E" w:rsidRDefault="00573D2E">
      <w:pPr>
        <w:pStyle w:val="Lauftext"/>
        <w:jc w:val="left"/>
        <w:rPr>
          <w:rFonts w:ascii="Arial" w:hAnsi="Arial" w:cs="Arial"/>
        </w:rPr>
      </w:pPr>
    </w:p>
    <w:p w14:paraId="3DB94105" w14:textId="77777777" w:rsidR="00573D2E" w:rsidRDefault="00573D2E">
      <w:pPr>
        <w:pStyle w:val="Lauftext"/>
        <w:jc w:val="left"/>
        <w:rPr>
          <w:rFonts w:ascii="Myriad Pro" w:hAnsi="Myriad Pro" w:cs="Arial"/>
          <w:sz w:val="16"/>
        </w:rPr>
      </w:pPr>
    </w:p>
    <w:p w14:paraId="07002BB8" w14:textId="77777777" w:rsidR="00573D2E" w:rsidRDefault="00573D2E">
      <w:pPr>
        <w:pStyle w:val="Lauftext"/>
        <w:jc w:val="left"/>
        <w:rPr>
          <w:rFonts w:ascii="Myriad Pro" w:hAnsi="Myriad Pro" w:cs="Arial"/>
          <w:sz w:val="16"/>
        </w:rPr>
      </w:pPr>
    </w:p>
    <w:p w14:paraId="2C99EF96" w14:textId="77777777" w:rsidR="00573D2E" w:rsidRDefault="00073409">
      <w:pPr>
        <w:pStyle w:val="Lauftext"/>
        <w:jc w:val="center"/>
        <w:rPr>
          <w:rFonts w:ascii="Myriad Pro" w:hAnsi="Myriad Pro" w:cs="Arial"/>
          <w:b/>
          <w:color w:val="auto"/>
          <w:sz w:val="22"/>
          <w:szCs w:val="22"/>
        </w:rPr>
      </w:pPr>
      <w:r>
        <w:rPr>
          <w:rFonts w:ascii="Myriad Pro" w:hAnsi="Myriad Pro"/>
          <w:b/>
          <w:color w:val="auto"/>
          <w:sz w:val="22"/>
          <w:szCs w:val="22"/>
        </w:rPr>
        <w:t xml:space="preserve">P R E S </w:t>
      </w:r>
      <w:proofErr w:type="spellStart"/>
      <w:r>
        <w:rPr>
          <w:rFonts w:ascii="Myriad Pro" w:hAnsi="Myriad Pro"/>
          <w:b/>
          <w:color w:val="auto"/>
          <w:sz w:val="22"/>
          <w:szCs w:val="22"/>
        </w:rPr>
        <w:t>S</w:t>
      </w:r>
      <w:proofErr w:type="spellEnd"/>
      <w:r>
        <w:rPr>
          <w:rFonts w:ascii="Myriad Pro" w:hAnsi="Myriad Pro"/>
          <w:b/>
          <w:color w:val="auto"/>
          <w:sz w:val="22"/>
          <w:szCs w:val="22"/>
        </w:rPr>
        <w:t xml:space="preserve">   R E L E A S E</w:t>
      </w:r>
      <w:r>
        <w:rPr>
          <w:rFonts w:ascii="Myriad Pro" w:hAnsi="Myriad Pro"/>
          <w:b/>
          <w:color w:val="auto"/>
          <w:sz w:val="22"/>
          <w:szCs w:val="22"/>
        </w:rPr>
        <w:br/>
      </w:r>
    </w:p>
    <w:p w14:paraId="28891ABF" w14:textId="77777777" w:rsidR="00573D2E" w:rsidRDefault="00573D2E">
      <w:pPr>
        <w:pStyle w:val="Lauftext"/>
        <w:jc w:val="center"/>
        <w:rPr>
          <w:rFonts w:ascii="Myriad Pro" w:hAnsi="Myriad Pro" w:cs="Arial"/>
          <w:b/>
          <w:color w:val="auto"/>
          <w:sz w:val="22"/>
          <w:szCs w:val="22"/>
        </w:rPr>
      </w:pPr>
    </w:p>
    <w:p w14:paraId="2ED3CF47" w14:textId="79CDFFD0" w:rsidR="00F03C41" w:rsidRPr="00F0292D" w:rsidRDefault="421A75EF" w:rsidP="5849EB90">
      <w:pPr>
        <w:spacing w:after="0" w:line="360" w:lineRule="auto"/>
        <w:jc w:val="center"/>
        <w:rPr>
          <w:rFonts w:cs="Myriad Pro"/>
          <w:color w:val="000000" w:themeColor="text1"/>
        </w:rPr>
      </w:pPr>
      <w:r>
        <w:rPr>
          <w:b/>
          <w:bCs/>
        </w:rPr>
        <w:t xml:space="preserve">Expansions to TSN and security </w:t>
      </w:r>
      <w:r w:rsidR="00EB39E8">
        <w:rPr>
          <w:b/>
          <w:bCs/>
        </w:rPr>
        <w:br/>
      </w:r>
      <w:r>
        <w:rPr>
          <w:b/>
          <w:bCs/>
        </w:rPr>
        <w:t>in PROFINET specification V2.4 completed</w:t>
      </w:r>
      <w:r>
        <w:br/>
      </w:r>
    </w:p>
    <w:p w14:paraId="0EC3B1FC" w14:textId="77777777" w:rsidR="00F03C41" w:rsidRDefault="00F03C41" w:rsidP="00F03C41">
      <w:pPr>
        <w:spacing w:after="0" w:line="360" w:lineRule="auto"/>
        <w:rPr>
          <w:b/>
        </w:rPr>
      </w:pPr>
    </w:p>
    <w:p w14:paraId="556E4026" w14:textId="4FC7FA6A" w:rsidR="00B81661" w:rsidRDefault="00426733" w:rsidP="00FB4600">
      <w:pPr>
        <w:pStyle w:val="Lauftext"/>
        <w:spacing w:line="360" w:lineRule="auto"/>
        <w:rPr>
          <w:rFonts w:ascii="Myriad Pro" w:hAnsi="Myriad Pro" w:cs="Times New Roman"/>
          <w:color w:val="auto"/>
          <w:sz w:val="22"/>
          <w:szCs w:val="22"/>
        </w:rPr>
      </w:pPr>
      <w:r>
        <w:rPr>
          <w:rFonts w:ascii="Myriad Pro" w:hAnsi="Myriad Pro"/>
          <w:b/>
          <w:bCs/>
          <w:color w:val="auto"/>
          <w:sz w:val="22"/>
          <w:szCs w:val="22"/>
        </w:rPr>
        <w:t xml:space="preserve">Karlsruhe, Germany – July </w:t>
      </w:r>
      <w:r w:rsidR="00C944A1">
        <w:rPr>
          <w:rFonts w:ascii="Myriad Pro" w:hAnsi="Myriad Pro"/>
          <w:b/>
          <w:bCs/>
          <w:color w:val="auto"/>
          <w:sz w:val="22"/>
          <w:szCs w:val="22"/>
        </w:rPr>
        <w:t>21</w:t>
      </w:r>
      <w:r w:rsidR="00C944A1" w:rsidRPr="00C944A1">
        <w:rPr>
          <w:rFonts w:ascii="Myriad Pro" w:hAnsi="Myriad Pro"/>
          <w:b/>
          <w:bCs/>
          <w:color w:val="auto"/>
          <w:sz w:val="22"/>
          <w:szCs w:val="22"/>
          <w:vertAlign w:val="superscript"/>
        </w:rPr>
        <w:t>st</w:t>
      </w:r>
      <w:r w:rsidR="00C944A1">
        <w:rPr>
          <w:rFonts w:ascii="Myriad Pro" w:hAnsi="Myriad Pro"/>
          <w:b/>
          <w:bCs/>
          <w:color w:val="auto"/>
          <w:sz w:val="22"/>
          <w:szCs w:val="22"/>
        </w:rPr>
        <w:t xml:space="preserve">, </w:t>
      </w:r>
      <w:r>
        <w:rPr>
          <w:rFonts w:ascii="Myriad Pro" w:hAnsi="Myriad Pro"/>
          <w:b/>
          <w:bCs/>
          <w:color w:val="auto"/>
          <w:sz w:val="22"/>
          <w:szCs w:val="22"/>
        </w:rPr>
        <w:t>2021:</w:t>
      </w:r>
      <w:r>
        <w:rPr>
          <w:b/>
          <w:bCs/>
        </w:rPr>
        <w:t xml:space="preserve"> </w:t>
      </w:r>
      <w:r>
        <w:rPr>
          <w:rFonts w:ascii="Myriad Pro" w:hAnsi="Myriad Pro"/>
          <w:color w:val="auto"/>
          <w:sz w:val="22"/>
          <w:szCs w:val="22"/>
        </w:rPr>
        <w:t xml:space="preserve">Digitalization and Industry 4.0 are becoming increasingly tangible. PROFIBUS &amp; PROFINET International (PI) is making an active contribution in this area and is committed to comprehensive and practicable standardization of industrial communication, which is continuously evolving in line with progress in implementation, but also with the technologies used. </w:t>
      </w:r>
    </w:p>
    <w:p w14:paraId="6B935C41" w14:textId="60313BE0" w:rsidR="00B81661" w:rsidRDefault="00B81661" w:rsidP="00FB4600">
      <w:pPr>
        <w:pStyle w:val="Lauftext"/>
        <w:spacing w:line="360" w:lineRule="auto"/>
        <w:rPr>
          <w:rFonts w:ascii="Myriad Pro" w:hAnsi="Myriad Pro" w:cs="Times New Roman"/>
          <w:color w:val="auto"/>
          <w:sz w:val="22"/>
          <w:szCs w:val="22"/>
        </w:rPr>
      </w:pPr>
    </w:p>
    <w:p w14:paraId="5BD2F70F" w14:textId="13C5789A" w:rsidR="0020091C" w:rsidRDefault="0020091C" w:rsidP="000B5894">
      <w:pPr>
        <w:pStyle w:val="Lauftext"/>
        <w:spacing w:line="360" w:lineRule="auto"/>
        <w:rPr>
          <w:rFonts w:ascii="Myriad Pro" w:hAnsi="Myriad Pro" w:cs="Times New Roman"/>
          <w:color w:val="auto"/>
          <w:sz w:val="22"/>
          <w:szCs w:val="22"/>
        </w:rPr>
      </w:pPr>
      <w:r>
        <w:rPr>
          <w:rFonts w:ascii="Myriad Pro" w:hAnsi="Myriad Pro"/>
          <w:color w:val="auto"/>
          <w:sz w:val="22"/>
          <w:szCs w:val="22"/>
        </w:rPr>
        <w:t>The second maintenance update of the PROFINET V2.4 specification with current extensions to TSN and security and the associated additional guidelines and tools has now been successfully completed by the members in the various PROFINET working groups.</w:t>
      </w:r>
    </w:p>
    <w:p w14:paraId="76B7D598" w14:textId="3231CE5A" w:rsidR="00D54D19" w:rsidRDefault="00D54D19" w:rsidP="000B5894">
      <w:pPr>
        <w:pStyle w:val="Lauftext"/>
        <w:spacing w:line="360" w:lineRule="auto"/>
        <w:rPr>
          <w:rFonts w:ascii="Myriad Pro" w:hAnsi="Myriad Pro" w:cs="Times New Roman"/>
          <w:color w:val="auto"/>
          <w:sz w:val="22"/>
          <w:szCs w:val="22"/>
        </w:rPr>
      </w:pPr>
    </w:p>
    <w:p w14:paraId="6E39C2F3" w14:textId="68DA7415" w:rsidR="00977092" w:rsidRDefault="0020091C" w:rsidP="000B5894">
      <w:pPr>
        <w:pStyle w:val="Kommentartext"/>
        <w:spacing w:after="0" w:line="360" w:lineRule="auto"/>
        <w:jc w:val="both"/>
        <w:rPr>
          <w:noProof/>
          <w:sz w:val="22"/>
          <w:szCs w:val="22"/>
        </w:rPr>
      </w:pPr>
      <w:r>
        <w:rPr>
          <w:sz w:val="22"/>
          <w:szCs w:val="22"/>
        </w:rPr>
        <w:t xml:space="preserve">Thanks to the dedicated collaboration in cross-fieldbus organizational coordination in IEC/IEEE 60802, the definitions created there were able to be adopted directly in the PROFINET specification. For example, the device model for the end stations and bridges of the current edition of IEEE802.1Q, the requirements from the </w:t>
      </w:r>
      <w:proofErr w:type="spellStart"/>
      <w:r>
        <w:rPr>
          <w:sz w:val="22"/>
          <w:szCs w:val="22"/>
        </w:rPr>
        <w:t>NetConf</w:t>
      </w:r>
      <w:proofErr w:type="spellEnd"/>
      <w:r>
        <w:rPr>
          <w:sz w:val="22"/>
          <w:szCs w:val="22"/>
        </w:rPr>
        <w:t>/YANG configuration model and the IETF security configuration model are included.</w:t>
      </w:r>
    </w:p>
    <w:p w14:paraId="50979EE1" w14:textId="77777777" w:rsidR="000B5894" w:rsidRDefault="000B5894" w:rsidP="000B5894">
      <w:pPr>
        <w:pStyle w:val="Kommentartext"/>
        <w:spacing w:after="0" w:line="360" w:lineRule="auto"/>
        <w:jc w:val="both"/>
        <w:rPr>
          <w:noProof/>
          <w:sz w:val="22"/>
          <w:szCs w:val="22"/>
        </w:rPr>
      </w:pPr>
    </w:p>
    <w:p w14:paraId="085708DD" w14:textId="5BEAF7D2" w:rsidR="00B62B8C" w:rsidRDefault="00030F2E" w:rsidP="000B5894">
      <w:pPr>
        <w:pStyle w:val="Kommentartext"/>
        <w:spacing w:after="0" w:line="360" w:lineRule="auto"/>
        <w:jc w:val="both"/>
      </w:pPr>
      <w:r>
        <w:rPr>
          <w:sz w:val="22"/>
          <w:szCs w:val="22"/>
        </w:rPr>
        <w:t>Furthermore, experience from the Ethernet-APL or SPE environment in</w:t>
      </w:r>
      <w:r w:rsidR="00552753">
        <w:rPr>
          <w:sz w:val="22"/>
          <w:szCs w:val="22"/>
        </w:rPr>
        <w:t xml:space="preserve"> </w:t>
      </w:r>
      <w:r>
        <w:rPr>
          <w:sz w:val="22"/>
          <w:szCs w:val="22"/>
        </w:rPr>
        <w:t>regard to link speed transitions has been incorporated, which can, however, be applied to all possible transitions from 10 Mbps to 10 Gbps –</w:t>
      </w:r>
      <w:r w:rsidRPr="000C12BC">
        <w:rPr>
          <w:sz w:val="22"/>
          <w:szCs w:val="22"/>
        </w:rPr>
        <w:t xml:space="preserve"> another step intended to make PROFINET an optimal system for process automation, with Ethernet-APL as well.</w:t>
      </w:r>
    </w:p>
    <w:p w14:paraId="32FE8BAD" w14:textId="4C18B7D5" w:rsidR="00D658F9" w:rsidRPr="00D658F9" w:rsidRDefault="00D658F9" w:rsidP="000B5894">
      <w:pPr>
        <w:pStyle w:val="Lauftext"/>
        <w:spacing w:line="360" w:lineRule="auto"/>
        <w:rPr>
          <w:rFonts w:ascii="Myriad Pro" w:hAnsi="Myriad Pro" w:cs="Times New Roman"/>
          <w:color w:val="auto"/>
          <w:sz w:val="22"/>
          <w:szCs w:val="22"/>
        </w:rPr>
      </w:pPr>
    </w:p>
    <w:p w14:paraId="47438A1C" w14:textId="6FEA48D7" w:rsidR="005E3361" w:rsidRDefault="005E3361" w:rsidP="00FB4600">
      <w:pPr>
        <w:pStyle w:val="Lauftext"/>
        <w:spacing w:line="360" w:lineRule="auto"/>
        <w:rPr>
          <w:rFonts w:ascii="Myriad Pro" w:hAnsi="Myriad Pro" w:cs="Times New Roman"/>
          <w:color w:val="auto"/>
          <w:sz w:val="22"/>
          <w:szCs w:val="22"/>
        </w:rPr>
      </w:pPr>
      <w:r>
        <w:rPr>
          <w:rFonts w:ascii="Myriad Pro" w:hAnsi="Myriad Pro"/>
          <w:color w:val="auto"/>
          <w:sz w:val="22"/>
          <w:szCs w:val="22"/>
        </w:rPr>
        <w:t xml:space="preserve">As the definitions for Security Class I have been included since the last edition, the topic of certificate management for Security Classes II and III was a common objective of the PROFINET and Security </w:t>
      </w:r>
      <w:r>
        <w:rPr>
          <w:rFonts w:ascii="Myriad Pro" w:hAnsi="Myriad Pro"/>
          <w:color w:val="auto"/>
          <w:sz w:val="22"/>
          <w:szCs w:val="22"/>
        </w:rPr>
        <w:lastRenderedPageBreak/>
        <w:t>workgroup for this version. Since this topic has far-reaching implications for users, accompanying coordination with customers was a matter of course.</w:t>
      </w:r>
    </w:p>
    <w:p w14:paraId="0EE0F903" w14:textId="77777777" w:rsidR="00C17745" w:rsidRDefault="00C17745" w:rsidP="00FB4600">
      <w:pPr>
        <w:pStyle w:val="Lauftext"/>
        <w:spacing w:line="360" w:lineRule="auto"/>
        <w:rPr>
          <w:rFonts w:ascii="Myriad Pro" w:hAnsi="Myriad Pro" w:cs="Times New Roman"/>
          <w:color w:val="auto"/>
          <w:sz w:val="22"/>
          <w:szCs w:val="22"/>
        </w:rPr>
      </w:pPr>
    </w:p>
    <w:p w14:paraId="02926CC4" w14:textId="39158C52" w:rsidR="00BB29FA" w:rsidRDefault="306D1DCB" w:rsidP="00FB4600">
      <w:pPr>
        <w:pStyle w:val="Lauftext"/>
        <w:spacing w:line="360" w:lineRule="auto"/>
        <w:rPr>
          <w:rFonts w:ascii="Myriad Pro" w:hAnsi="Myriad Pro" w:cs="Times New Roman"/>
          <w:color w:val="auto"/>
          <w:sz w:val="22"/>
          <w:szCs w:val="22"/>
        </w:rPr>
      </w:pPr>
      <w:r>
        <w:rPr>
          <w:rFonts w:ascii="Myriad Pro" w:hAnsi="Myriad Pro"/>
          <w:color w:val="auto"/>
          <w:sz w:val="22"/>
          <w:szCs w:val="22"/>
        </w:rPr>
        <w:t xml:space="preserve">In addition, improvements and additions from the various ongoing implementations have also been incorporated, as well as formal aspects such as a new IEC Style Guide. In parallel, enhanced GSDML guidelines for a more readable representation are now part of this overall package. </w:t>
      </w:r>
    </w:p>
    <w:p w14:paraId="0DEDB8AA" w14:textId="333E419F" w:rsidR="00EC6EF1" w:rsidRDefault="00EC6EF1" w:rsidP="00FB4600">
      <w:pPr>
        <w:pStyle w:val="Lauftext"/>
        <w:spacing w:line="360" w:lineRule="auto"/>
        <w:rPr>
          <w:rFonts w:ascii="Myriad Pro" w:hAnsi="Myriad Pro" w:cs="Times New Roman"/>
          <w:color w:val="auto"/>
          <w:sz w:val="22"/>
          <w:szCs w:val="22"/>
        </w:rPr>
      </w:pPr>
    </w:p>
    <w:p w14:paraId="76684D4C" w14:textId="612B52D4" w:rsidR="00EC6EF1" w:rsidRDefault="002A18BA" w:rsidP="00FB4600">
      <w:pPr>
        <w:pStyle w:val="Lauftext"/>
        <w:spacing w:line="360" w:lineRule="auto"/>
        <w:rPr>
          <w:rFonts w:ascii="Myriad Pro" w:hAnsi="Myriad Pro" w:cs="Times New Roman"/>
          <w:color w:val="auto"/>
          <w:sz w:val="22"/>
          <w:szCs w:val="22"/>
        </w:rPr>
      </w:pPr>
      <w:r>
        <w:rPr>
          <w:rFonts w:ascii="Myriad Pro" w:hAnsi="Myriad Pro"/>
          <w:color w:val="auto"/>
          <w:sz w:val="22"/>
          <w:szCs w:val="22"/>
        </w:rPr>
        <w:t xml:space="preserve">The parallel development of the test system for PROFINET certification is also vital for technology and device manufacturers. This development is made available to the PI community on a quarterly basis in the form of so-called TRIAL bundles with a specific focus on new technologies. The incremental approach and regular consideration of timely feedback supports continuous and agile development of the system. </w:t>
      </w:r>
    </w:p>
    <w:p w14:paraId="57ED7A43" w14:textId="2A8A3594" w:rsidR="002A18BA" w:rsidRDefault="002A18BA" w:rsidP="00FB4600">
      <w:pPr>
        <w:pStyle w:val="Lauftext"/>
        <w:spacing w:line="360" w:lineRule="auto"/>
        <w:rPr>
          <w:rFonts w:ascii="Myriad Pro" w:hAnsi="Myriad Pro" w:cs="Times New Roman"/>
          <w:color w:val="auto"/>
          <w:sz w:val="22"/>
          <w:szCs w:val="22"/>
        </w:rPr>
      </w:pPr>
    </w:p>
    <w:p w14:paraId="3B364F36" w14:textId="7853FE57" w:rsidR="002A18BA" w:rsidRDefault="002A18BA" w:rsidP="00FB4600">
      <w:pPr>
        <w:pStyle w:val="Lauftext"/>
        <w:spacing w:line="360" w:lineRule="auto"/>
        <w:rPr>
          <w:rFonts w:ascii="Myriad Pro" w:hAnsi="Myriad Pro" w:cs="Times New Roman"/>
          <w:color w:val="auto"/>
          <w:sz w:val="22"/>
          <w:szCs w:val="22"/>
        </w:rPr>
      </w:pPr>
      <w:r>
        <w:rPr>
          <w:rFonts w:ascii="Myriad Pro" w:hAnsi="Myriad Pro"/>
          <w:color w:val="auto"/>
          <w:sz w:val="22"/>
          <w:szCs w:val="22"/>
        </w:rPr>
        <w:t xml:space="preserve">Today, this bundle of results once again shows the concrete steps taken by the committed PI community for future-proof industrial communication with PROFINET. </w:t>
      </w:r>
    </w:p>
    <w:p w14:paraId="7BBEB9D8" w14:textId="77777777" w:rsidR="00D54D19" w:rsidRPr="00A97592" w:rsidRDefault="00D54D19" w:rsidP="00F03C41">
      <w:pPr>
        <w:pStyle w:val="Lauftext"/>
        <w:jc w:val="left"/>
        <w:rPr>
          <w:rFonts w:ascii="Myriad Pro" w:hAnsi="Myriad Pro" w:cs="Arial"/>
          <w:b/>
          <w:color w:val="auto"/>
          <w:sz w:val="22"/>
          <w:szCs w:val="22"/>
        </w:rPr>
      </w:pPr>
    </w:p>
    <w:p w14:paraId="233C76E1" w14:textId="77777777" w:rsidR="00AC48FD" w:rsidRDefault="00AC48FD" w:rsidP="00AC48FD">
      <w:pPr>
        <w:spacing w:after="0" w:line="360" w:lineRule="auto"/>
        <w:jc w:val="center"/>
      </w:pPr>
      <w:r>
        <w:t>***</w:t>
      </w:r>
    </w:p>
    <w:p w14:paraId="61A9696E" w14:textId="591C71E0" w:rsidR="009A0D78" w:rsidRDefault="009A0D78">
      <w:pPr>
        <w:spacing w:after="0" w:line="240" w:lineRule="auto"/>
      </w:pPr>
    </w:p>
    <w:p w14:paraId="3B3E9D0B" w14:textId="77777777" w:rsidR="006C00C6" w:rsidRDefault="00AC48FD">
      <w:pPr>
        <w:spacing w:line="360" w:lineRule="auto"/>
        <w:rPr>
          <w:b/>
        </w:rPr>
      </w:pPr>
      <w:r>
        <w:rPr>
          <w:b/>
        </w:rPr>
        <w:t>Graphics:</w:t>
      </w:r>
    </w:p>
    <w:p w14:paraId="6C1B810A" w14:textId="7C7A4212" w:rsidR="00AC48FD" w:rsidRPr="00AC48FD" w:rsidRDefault="00934EC6">
      <w:pPr>
        <w:spacing w:line="360" w:lineRule="auto"/>
      </w:pPr>
      <w:r>
        <w:t xml:space="preserve">Using IEEE and PROFINET standards as a basis, PI is consistently maintaining and expanding the PROFINET over TSN specification. </w:t>
      </w:r>
    </w:p>
    <w:p w14:paraId="763258DC" w14:textId="715F0445" w:rsidR="007E5610" w:rsidRDefault="007E5610">
      <w:pPr>
        <w:spacing w:line="360" w:lineRule="auto"/>
        <w:rPr>
          <w:b/>
        </w:rPr>
      </w:pPr>
    </w:p>
    <w:p w14:paraId="0487F66C" w14:textId="6F1F4F02" w:rsidR="00975119" w:rsidRDefault="00934EC6">
      <w:pPr>
        <w:spacing w:line="360" w:lineRule="auto"/>
        <w:rPr>
          <w:b/>
        </w:rPr>
      </w:pPr>
      <w:r>
        <w:rPr>
          <w:noProof/>
        </w:rPr>
        <w:drawing>
          <wp:inline distT="0" distB="0" distL="0" distR="0" wp14:anchorId="1F26ECC0" wp14:editId="46437668">
            <wp:extent cx="5759449" cy="19240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3">
                      <a:extLst>
                        <a:ext uri="{28A0092B-C50C-407E-A947-70E740481C1C}">
                          <a14:useLocalDpi xmlns:a14="http://schemas.microsoft.com/office/drawing/2010/main" val="0"/>
                        </a:ext>
                      </a:extLst>
                    </a:blip>
                    <a:stretch>
                      <a:fillRect/>
                    </a:stretch>
                  </pic:blipFill>
                  <pic:spPr>
                    <a:xfrm>
                      <a:off x="0" y="0"/>
                      <a:ext cx="5759449" cy="1924050"/>
                    </a:xfrm>
                    <a:prstGeom prst="rect">
                      <a:avLst/>
                    </a:prstGeom>
                  </pic:spPr>
                </pic:pic>
              </a:graphicData>
            </a:graphic>
          </wp:inline>
        </w:drawing>
      </w:r>
    </w:p>
    <w:p w14:paraId="0E1EA74D" w14:textId="334987E0" w:rsidR="00A3142E" w:rsidRDefault="00A3142E">
      <w:pPr>
        <w:spacing w:after="0" w:line="240" w:lineRule="auto"/>
        <w:rPr>
          <w:b/>
        </w:rPr>
      </w:pPr>
      <w:r>
        <w:rPr>
          <w:b/>
        </w:rPr>
        <w:br w:type="page"/>
      </w:r>
    </w:p>
    <w:p w14:paraId="26EE6CA0" w14:textId="77777777" w:rsidR="00975119" w:rsidRDefault="00975119">
      <w:pPr>
        <w:spacing w:after="0" w:line="240" w:lineRule="auto"/>
        <w:rPr>
          <w:b/>
        </w:rPr>
      </w:pPr>
    </w:p>
    <w:p w14:paraId="4904F3C3" w14:textId="77777777" w:rsidR="00573D2E" w:rsidRPr="00C944A1" w:rsidRDefault="00073409">
      <w:pPr>
        <w:spacing w:line="360" w:lineRule="auto"/>
        <w:rPr>
          <w:b/>
        </w:rPr>
      </w:pPr>
      <w:r w:rsidRPr="00C944A1">
        <w:rPr>
          <w:b/>
        </w:rPr>
        <w:t>Press contact:</w:t>
      </w:r>
      <w:r w:rsidRPr="00C944A1">
        <w:rPr>
          <w:b/>
        </w:rPr>
        <w:tab/>
      </w:r>
      <w:r w:rsidRPr="00C944A1">
        <w:rPr>
          <w:b/>
        </w:rPr>
        <w:tab/>
      </w:r>
      <w:r w:rsidRPr="00C944A1">
        <w:rPr>
          <w:b/>
        </w:rPr>
        <w:tab/>
      </w:r>
      <w:r w:rsidRPr="00C944A1">
        <w:rPr>
          <w:b/>
        </w:rPr>
        <w:tab/>
      </w:r>
      <w:r w:rsidRPr="00C944A1">
        <w:rPr>
          <w:b/>
        </w:rPr>
        <w:tab/>
      </w:r>
      <w:r w:rsidRPr="00C944A1">
        <w:rPr>
          <w:b/>
        </w:rPr>
        <w:tab/>
      </w:r>
      <w:r w:rsidRPr="00C944A1">
        <w:rPr>
          <w:b/>
        </w:rPr>
        <w:tab/>
      </w:r>
    </w:p>
    <w:p w14:paraId="5E0861EB" w14:textId="77777777" w:rsidR="00573D2E" w:rsidRPr="00C944A1" w:rsidRDefault="00073409">
      <w:pPr>
        <w:spacing w:after="0" w:line="360" w:lineRule="auto"/>
      </w:pPr>
      <w:r w:rsidRPr="00C944A1">
        <w:t>PI (PROFIBUS &amp; PROFINET International)</w:t>
      </w:r>
    </w:p>
    <w:p w14:paraId="02A16BA9" w14:textId="77777777" w:rsidR="00573D2E" w:rsidRPr="00552753" w:rsidRDefault="00073409">
      <w:pPr>
        <w:spacing w:after="0" w:line="360" w:lineRule="auto"/>
        <w:rPr>
          <w:lang w:val="de-DE"/>
        </w:rPr>
      </w:pPr>
      <w:r w:rsidRPr="00552753">
        <w:rPr>
          <w:lang w:val="de-DE"/>
        </w:rPr>
        <w:t>PROFIBUS Nutzerorganisation e. V.</w:t>
      </w:r>
    </w:p>
    <w:p w14:paraId="05ABEC78" w14:textId="77777777" w:rsidR="00573D2E" w:rsidRPr="00552753" w:rsidRDefault="00073409">
      <w:pPr>
        <w:spacing w:after="0" w:line="360" w:lineRule="auto"/>
        <w:rPr>
          <w:lang w:val="de-DE"/>
        </w:rPr>
      </w:pPr>
      <w:r w:rsidRPr="00552753">
        <w:rPr>
          <w:lang w:val="de-DE"/>
        </w:rPr>
        <w:t>Barbara Weber</w:t>
      </w:r>
    </w:p>
    <w:p w14:paraId="2F9B624E" w14:textId="77777777" w:rsidR="00573D2E" w:rsidRPr="00552753" w:rsidRDefault="00073409">
      <w:pPr>
        <w:pStyle w:val="berschrift4"/>
        <w:spacing w:before="0" w:after="0" w:line="360" w:lineRule="auto"/>
        <w:rPr>
          <w:rFonts w:ascii="Myriad Pro" w:hAnsi="Myriad Pro"/>
          <w:b w:val="0"/>
          <w:sz w:val="22"/>
          <w:szCs w:val="22"/>
          <w:lang w:val="de-DE"/>
        </w:rPr>
      </w:pPr>
      <w:r w:rsidRPr="00552753">
        <w:rPr>
          <w:rFonts w:ascii="Myriad Pro" w:hAnsi="Myriad Pro"/>
          <w:b w:val="0"/>
          <w:sz w:val="22"/>
          <w:szCs w:val="22"/>
          <w:lang w:val="de-DE"/>
        </w:rPr>
        <w:t>Haid-und-Neu-Str. 7</w:t>
      </w:r>
    </w:p>
    <w:p w14:paraId="77172955" w14:textId="77777777" w:rsidR="00573D2E" w:rsidRPr="00552753" w:rsidRDefault="00073409">
      <w:pPr>
        <w:pStyle w:val="berschrift4"/>
        <w:spacing w:before="0" w:after="0" w:line="360" w:lineRule="auto"/>
        <w:rPr>
          <w:rFonts w:ascii="Myriad Pro" w:hAnsi="Myriad Pro"/>
          <w:b w:val="0"/>
          <w:sz w:val="22"/>
          <w:szCs w:val="22"/>
          <w:lang w:val="de-DE"/>
        </w:rPr>
      </w:pPr>
      <w:r w:rsidRPr="00552753">
        <w:rPr>
          <w:rFonts w:ascii="Myriad Pro" w:hAnsi="Myriad Pro"/>
          <w:b w:val="0"/>
          <w:sz w:val="22"/>
          <w:szCs w:val="22"/>
          <w:lang w:val="de-DE"/>
        </w:rPr>
        <w:t>D-76131 Karlsruhe, Germany</w:t>
      </w:r>
    </w:p>
    <w:p w14:paraId="4E999F1F" w14:textId="77777777" w:rsidR="00573D2E" w:rsidRPr="000B5894" w:rsidRDefault="00073409">
      <w:pPr>
        <w:spacing w:after="0" w:line="360" w:lineRule="auto"/>
      </w:pPr>
      <w:r>
        <w:t>Phone: +49 (0) 7 21/96 58-5 49</w:t>
      </w:r>
    </w:p>
    <w:p w14:paraId="767A4672" w14:textId="77777777" w:rsidR="00573D2E" w:rsidRPr="000B5894" w:rsidRDefault="00073409">
      <w:pPr>
        <w:pStyle w:val="berschrift4"/>
        <w:spacing w:before="0" w:after="0" w:line="360" w:lineRule="auto"/>
        <w:rPr>
          <w:rFonts w:ascii="Myriad Pro" w:hAnsi="Myriad Pro"/>
          <w:b w:val="0"/>
          <w:sz w:val="22"/>
          <w:szCs w:val="22"/>
        </w:rPr>
      </w:pPr>
      <w:r>
        <w:rPr>
          <w:rFonts w:ascii="Myriad Pro" w:hAnsi="Myriad Pro"/>
          <w:b w:val="0"/>
          <w:sz w:val="22"/>
          <w:szCs w:val="22"/>
        </w:rPr>
        <w:t>Fax: +49 (0) 7 21/96 58-5 89</w:t>
      </w:r>
    </w:p>
    <w:p w14:paraId="4BED699E" w14:textId="77777777" w:rsidR="00573D2E" w:rsidRPr="000B5894" w:rsidRDefault="00073409">
      <w:pPr>
        <w:spacing w:after="0" w:line="360" w:lineRule="auto"/>
      </w:pPr>
      <w:r>
        <w:t>Barbara.Weber@profibus.com</w:t>
      </w:r>
    </w:p>
    <w:p w14:paraId="6DF9A2F2" w14:textId="41DF3535" w:rsidR="00573D2E" w:rsidRDefault="00A3142E">
      <w:pPr>
        <w:spacing w:after="0" w:line="360" w:lineRule="auto"/>
      </w:pPr>
      <w:hyperlink r:id="rId14" w:history="1">
        <w:r w:rsidR="007D086C">
          <w:rPr>
            <w:rStyle w:val="Hyperlink"/>
          </w:rPr>
          <w:t>http://www.PROFIBUS.com</w:t>
        </w:r>
      </w:hyperlink>
    </w:p>
    <w:p w14:paraId="1CED01DF" w14:textId="2B091B3B" w:rsidR="00573D2E" w:rsidRDefault="00073409">
      <w:pPr>
        <w:spacing w:after="0" w:line="360" w:lineRule="auto"/>
      </w:pPr>
      <w:r>
        <w:br/>
        <w:t xml:space="preserve">This press release is available for download at </w:t>
      </w:r>
      <w:hyperlink r:id="rId15" w:history="1">
        <w:r>
          <w:rPr>
            <w:rStyle w:val="Hyperlink"/>
          </w:rPr>
          <w:t>www.profibus.com</w:t>
        </w:r>
      </w:hyperlink>
      <w:r>
        <w:t>.</w:t>
      </w:r>
    </w:p>
    <w:sectPr w:rsidR="00573D2E" w:rsidSect="00EB39E8">
      <w:headerReference w:type="default" r:id="rId16"/>
      <w:footerReference w:type="default" r:id="rId17"/>
      <w:headerReference w:type="first" r:id="rId18"/>
      <w:footerReference w:type="first" r:id="rId19"/>
      <w:pgSz w:w="11906" w:h="16838"/>
      <w:pgMar w:top="3306" w:right="991" w:bottom="284" w:left="1418" w:header="28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C320D" w14:textId="77777777" w:rsidR="0048320E" w:rsidRDefault="0048320E">
      <w:pPr>
        <w:spacing w:after="0" w:line="240" w:lineRule="auto"/>
      </w:pPr>
      <w:r>
        <w:separator/>
      </w:r>
    </w:p>
  </w:endnote>
  <w:endnote w:type="continuationSeparator" w:id="0">
    <w:p w14:paraId="5E6A4895" w14:textId="77777777" w:rsidR="0048320E" w:rsidRDefault="0048320E">
      <w:pPr>
        <w:spacing w:after="0" w:line="240" w:lineRule="auto"/>
      </w:pPr>
      <w:r>
        <w:continuationSeparator/>
      </w:r>
    </w:p>
  </w:endnote>
  <w:endnote w:type="continuationNotice" w:id="1">
    <w:p w14:paraId="027DE309" w14:textId="77777777" w:rsidR="0048320E" w:rsidRDefault="004832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BoldI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6D82" w14:textId="77777777" w:rsidR="00FB4600" w:rsidRDefault="00FB4600">
    <w:pPr>
      <w:pStyle w:val="Fuzeile"/>
    </w:pPr>
    <w:r>
      <w:t xml:space="preserve">Page </w:t>
    </w:r>
    <w:r>
      <w:fldChar w:fldCharType="begin"/>
    </w:r>
    <w:r>
      <w:instrText>PAGE</w:instrText>
    </w:r>
    <w:r>
      <w:fldChar w:fldCharType="separate"/>
    </w:r>
    <w:r>
      <w:t>4</w:t>
    </w:r>
    <w:r>
      <w:fldChar w:fldCharType="end"/>
    </w:r>
    <w:r>
      <w:t xml:space="preserve"> of </w:t>
    </w:r>
    <w:r>
      <w:fldChar w:fldCharType="begin"/>
    </w:r>
    <w:r>
      <w:instrText>NUMPAGES</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F759F" w14:textId="77777777" w:rsidR="00FB4600" w:rsidRPr="00C944A1" w:rsidRDefault="00FB4600" w:rsidP="00EB39E8">
    <w:pPr>
      <w:pStyle w:val="Lauftext"/>
      <w:tabs>
        <w:tab w:val="left" w:pos="340"/>
        <w:tab w:val="right" w:pos="2200"/>
        <w:tab w:val="right" w:pos="2400"/>
        <w:tab w:val="right" w:pos="2840"/>
      </w:tabs>
      <w:spacing w:line="200" w:lineRule="atLeast"/>
      <w:ind w:left="-567" w:right="-711"/>
      <w:jc w:val="center"/>
      <w:rPr>
        <w:rStyle w:val="Zeichenformat1"/>
        <w:rFonts w:ascii="Arial" w:hAnsi="Arial" w:cs="Arial"/>
        <w:color w:val="5B5D6B"/>
        <w:sz w:val="14"/>
        <w:szCs w:val="14"/>
      </w:rPr>
    </w:pPr>
    <w:r w:rsidRPr="00552753">
      <w:rPr>
        <w:rStyle w:val="Zeichenformat1"/>
        <w:rFonts w:ascii="Arial" w:hAnsi="Arial"/>
        <w:b/>
        <w:caps/>
        <w:color w:val="5B5D6B"/>
        <w:sz w:val="14"/>
        <w:szCs w:val="14"/>
        <w:lang w:val="de-DE"/>
      </w:rPr>
      <w:t>Profibus</w:t>
    </w:r>
    <w:r w:rsidRPr="00552753">
      <w:rPr>
        <w:rStyle w:val="Zeichenformat1"/>
        <w:rFonts w:ascii="Arial" w:hAnsi="Arial"/>
        <w:b/>
        <w:color w:val="5B5D6B"/>
        <w:sz w:val="14"/>
        <w:szCs w:val="14"/>
        <w:lang w:val="de-DE"/>
      </w:rPr>
      <w:t xml:space="preserve"> Nutzerorganisation e.V.</w:t>
    </w:r>
    <w:r w:rsidRPr="00552753">
      <w:rPr>
        <w:rStyle w:val="Zeichenformat1"/>
        <w:rFonts w:ascii="Arial" w:hAnsi="Arial"/>
        <w:color w:val="5B5D6B"/>
        <w:sz w:val="14"/>
        <w:szCs w:val="14"/>
        <w:lang w:val="de-DE"/>
      </w:rPr>
      <w:t xml:space="preserve"> • Haid-und-Neu-Str. </w:t>
    </w:r>
    <w:r w:rsidRPr="00C944A1">
      <w:rPr>
        <w:rStyle w:val="Zeichenformat1"/>
        <w:rFonts w:ascii="Arial" w:hAnsi="Arial"/>
        <w:color w:val="5B5D6B"/>
        <w:sz w:val="14"/>
        <w:szCs w:val="14"/>
      </w:rPr>
      <w:t>7 • 76131 Karlsruhe, Germany • Phone: +49 721 96 58 590 • Fax: +49 721 96 58 589 • E-mail: info@profibus.com</w:t>
    </w:r>
  </w:p>
  <w:p w14:paraId="4FA01952" w14:textId="703797CA" w:rsidR="00FB4600" w:rsidRDefault="00FB4600" w:rsidP="00EB39E8">
    <w:pPr>
      <w:pStyle w:val="Fuzeile"/>
      <w:tabs>
        <w:tab w:val="clear" w:pos="9072"/>
      </w:tabs>
      <w:ind w:left="-284" w:right="-711"/>
      <w:jc w:val="left"/>
    </w:pPr>
    <w:r w:rsidRPr="00C944A1">
      <w:rPr>
        <w:rStyle w:val="Zeichenformat1"/>
        <w:b/>
        <w:color w:val="5B5D6B"/>
      </w:rPr>
      <w:t>Board</w:t>
    </w:r>
    <w:r w:rsidR="00EB39E8">
      <w:rPr>
        <w:rStyle w:val="Zeichenformat1"/>
        <w:b/>
        <w:color w:val="5B5D6B"/>
      </w:rPr>
      <w:t xml:space="preserve"> of Directors</w:t>
    </w:r>
    <w:r w:rsidRPr="00C944A1">
      <w:rPr>
        <w:rStyle w:val="Zeichenformat1"/>
        <w:b/>
        <w:color w:val="5B5D6B"/>
      </w:rPr>
      <w:t>:</w:t>
    </w:r>
    <w:r w:rsidRPr="00C944A1">
      <w:rPr>
        <w:rStyle w:val="Zeichenformat1"/>
        <w:color w:val="5B5D6B"/>
      </w:rPr>
      <w:t xml:space="preserve"> Karsten Schneider (Chairman) • Prof. Dr. Frithjof Klasen • Dr. Jörg Hähniche • Frank Moritz • </w:t>
    </w:r>
    <w:r w:rsidRPr="00C944A1">
      <w:rPr>
        <w:rStyle w:val="Zeichenformat1"/>
        <w:b/>
        <w:color w:val="5B5D6B"/>
      </w:rPr>
      <w:t>Local Court of Mannheim</w:t>
    </w:r>
    <w:r w:rsidRPr="00C944A1">
      <w:rPr>
        <w:rStyle w:val="Zeichenformat1"/>
        <w:color w:val="5B5D6B"/>
      </w:rPr>
      <w:t xml:space="preserve"> • Reg. No. </w:t>
    </w:r>
    <w:r>
      <w:rPr>
        <w:rStyle w:val="Zeichenformat1"/>
        <w:color w:val="5B5D6B"/>
      </w:rPr>
      <w:t>VR 102541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18DAF" w14:textId="77777777" w:rsidR="0048320E" w:rsidRDefault="0048320E">
      <w:pPr>
        <w:spacing w:after="0" w:line="240" w:lineRule="auto"/>
      </w:pPr>
      <w:r>
        <w:separator/>
      </w:r>
    </w:p>
  </w:footnote>
  <w:footnote w:type="continuationSeparator" w:id="0">
    <w:p w14:paraId="2F9AE44D" w14:textId="77777777" w:rsidR="0048320E" w:rsidRDefault="0048320E">
      <w:pPr>
        <w:spacing w:after="0" w:line="240" w:lineRule="auto"/>
      </w:pPr>
      <w:r>
        <w:continuationSeparator/>
      </w:r>
    </w:p>
  </w:footnote>
  <w:footnote w:type="continuationNotice" w:id="1">
    <w:p w14:paraId="66ADD326" w14:textId="77777777" w:rsidR="0048320E" w:rsidRDefault="004832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2E68" w14:textId="77777777" w:rsidR="00FB4600" w:rsidRDefault="00FB4600">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00FB7B07" wp14:editId="4AAB63A1">
          <wp:simplePos x="0" y="0"/>
          <wp:positionH relativeFrom="page">
            <wp:posOffset>5184775</wp:posOffset>
          </wp:positionH>
          <wp:positionV relativeFrom="page">
            <wp:posOffset>993775</wp:posOffset>
          </wp:positionV>
          <wp:extent cx="1581150" cy="647700"/>
          <wp:effectExtent l="19050" t="0" r="0" b="0"/>
          <wp:wrapNone/>
          <wp:docPr id="10"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CDB2" w14:textId="77777777" w:rsidR="00FB4600" w:rsidRDefault="00FB4600">
    <w:pPr>
      <w:pStyle w:val="Lauftext"/>
      <w:spacing w:line="240" w:lineRule="auto"/>
      <w:jc w:val="left"/>
    </w:pPr>
    <w:r>
      <w:rPr>
        <w:noProof/>
      </w:rPr>
      <w:drawing>
        <wp:anchor distT="0" distB="0" distL="114300" distR="114300" simplePos="0" relativeHeight="251658240" behindDoc="0" locked="0" layoutInCell="1" allowOverlap="1" wp14:anchorId="2C19F826" wp14:editId="7B5194E1">
          <wp:simplePos x="0" y="0"/>
          <wp:positionH relativeFrom="page">
            <wp:posOffset>5184775</wp:posOffset>
          </wp:positionH>
          <wp:positionV relativeFrom="page">
            <wp:posOffset>993775</wp:posOffset>
          </wp:positionV>
          <wp:extent cx="1581150" cy="647700"/>
          <wp:effectExtent l="19050" t="0" r="0" b="0"/>
          <wp:wrapNone/>
          <wp:docPr id="11"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alt="letter.jpg" style="width:7.5pt;height:4.25pt;visibility:visible" o:bullet="t">
        <v:imagedata r:id="rId1" o:title="letter"/>
      </v:shape>
    </w:pict>
  </w:numPicBullet>
  <w:numPicBullet w:numPicBulletId="1">
    <w:pict>
      <v:shape id="_x0000_i1079" type="#_x0000_t75" alt="phone.jpg" style="width:10.5pt;height:7.5pt;visibility:visible" o:bullet="t">
        <v:imagedata r:id="rId2" o:title="phone"/>
      </v:shape>
    </w:pict>
  </w:numPicBullet>
  <w:numPicBullet w:numPicBulletId="2">
    <w:pict>
      <v:shape id="_x0000_i1080" type="#_x0000_t75" style="width:10.5pt;height:7.5pt" o:bullet="t">
        <v:imagedata r:id="rId3" o:title="Brief_Phone"/>
      </v:shape>
    </w:pict>
  </w:numPicBullet>
  <w:numPicBullet w:numPicBulletId="3">
    <w:pict>
      <v:shape id="_x0000_i1081" type="#_x0000_t75" style="width:10.5pt;height:11pt" o:bullet="t">
        <v:imagedata r:id="rId4" o:title="art96"/>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56F36039"/>
    <w:multiLevelType w:val="hybridMultilevel"/>
    <w:tmpl w:val="4DFA007A"/>
    <w:lvl w:ilvl="0" w:tplc="9DC4E30A">
      <w:start w:val="1"/>
      <w:numFmt w:val="bullet"/>
      <w:lvlText w:val=""/>
      <w:lvlPicBulletId w:val="3"/>
      <w:lvlJc w:val="left"/>
      <w:pPr>
        <w:tabs>
          <w:tab w:val="num" w:pos="720"/>
        </w:tabs>
        <w:ind w:left="720" w:hanging="360"/>
      </w:pPr>
      <w:rPr>
        <w:rFonts w:ascii="Symbol" w:hAnsi="Symbol" w:hint="default"/>
      </w:rPr>
    </w:lvl>
    <w:lvl w:ilvl="1" w:tplc="7952DF78">
      <w:start w:val="1106"/>
      <w:numFmt w:val="bullet"/>
      <w:lvlText w:val=""/>
      <w:lvlPicBulletId w:val="3"/>
      <w:lvlJc w:val="left"/>
      <w:pPr>
        <w:tabs>
          <w:tab w:val="num" w:pos="1440"/>
        </w:tabs>
        <w:ind w:left="1440" w:hanging="360"/>
      </w:pPr>
      <w:rPr>
        <w:rFonts w:ascii="Symbol" w:hAnsi="Symbol" w:hint="default"/>
      </w:rPr>
    </w:lvl>
    <w:lvl w:ilvl="2" w:tplc="B3E6127E" w:tentative="1">
      <w:start w:val="1"/>
      <w:numFmt w:val="bullet"/>
      <w:lvlText w:val=""/>
      <w:lvlPicBulletId w:val="3"/>
      <w:lvlJc w:val="left"/>
      <w:pPr>
        <w:tabs>
          <w:tab w:val="num" w:pos="2160"/>
        </w:tabs>
        <w:ind w:left="2160" w:hanging="360"/>
      </w:pPr>
      <w:rPr>
        <w:rFonts w:ascii="Symbol" w:hAnsi="Symbol" w:hint="default"/>
      </w:rPr>
    </w:lvl>
    <w:lvl w:ilvl="3" w:tplc="EC6C6E84" w:tentative="1">
      <w:start w:val="1"/>
      <w:numFmt w:val="bullet"/>
      <w:lvlText w:val=""/>
      <w:lvlPicBulletId w:val="3"/>
      <w:lvlJc w:val="left"/>
      <w:pPr>
        <w:tabs>
          <w:tab w:val="num" w:pos="2880"/>
        </w:tabs>
        <w:ind w:left="2880" w:hanging="360"/>
      </w:pPr>
      <w:rPr>
        <w:rFonts w:ascii="Symbol" w:hAnsi="Symbol" w:hint="default"/>
      </w:rPr>
    </w:lvl>
    <w:lvl w:ilvl="4" w:tplc="44F002BA" w:tentative="1">
      <w:start w:val="1"/>
      <w:numFmt w:val="bullet"/>
      <w:lvlText w:val=""/>
      <w:lvlPicBulletId w:val="3"/>
      <w:lvlJc w:val="left"/>
      <w:pPr>
        <w:tabs>
          <w:tab w:val="num" w:pos="3600"/>
        </w:tabs>
        <w:ind w:left="3600" w:hanging="360"/>
      </w:pPr>
      <w:rPr>
        <w:rFonts w:ascii="Symbol" w:hAnsi="Symbol" w:hint="default"/>
      </w:rPr>
    </w:lvl>
    <w:lvl w:ilvl="5" w:tplc="13448410" w:tentative="1">
      <w:start w:val="1"/>
      <w:numFmt w:val="bullet"/>
      <w:lvlText w:val=""/>
      <w:lvlPicBulletId w:val="3"/>
      <w:lvlJc w:val="left"/>
      <w:pPr>
        <w:tabs>
          <w:tab w:val="num" w:pos="4320"/>
        </w:tabs>
        <w:ind w:left="4320" w:hanging="360"/>
      </w:pPr>
      <w:rPr>
        <w:rFonts w:ascii="Symbol" w:hAnsi="Symbol" w:hint="default"/>
      </w:rPr>
    </w:lvl>
    <w:lvl w:ilvl="6" w:tplc="E2D23246" w:tentative="1">
      <w:start w:val="1"/>
      <w:numFmt w:val="bullet"/>
      <w:lvlText w:val=""/>
      <w:lvlPicBulletId w:val="3"/>
      <w:lvlJc w:val="left"/>
      <w:pPr>
        <w:tabs>
          <w:tab w:val="num" w:pos="5040"/>
        </w:tabs>
        <w:ind w:left="5040" w:hanging="360"/>
      </w:pPr>
      <w:rPr>
        <w:rFonts w:ascii="Symbol" w:hAnsi="Symbol" w:hint="default"/>
      </w:rPr>
    </w:lvl>
    <w:lvl w:ilvl="7" w:tplc="2CA628EC" w:tentative="1">
      <w:start w:val="1"/>
      <w:numFmt w:val="bullet"/>
      <w:lvlText w:val=""/>
      <w:lvlPicBulletId w:val="3"/>
      <w:lvlJc w:val="left"/>
      <w:pPr>
        <w:tabs>
          <w:tab w:val="num" w:pos="5760"/>
        </w:tabs>
        <w:ind w:left="5760" w:hanging="360"/>
      </w:pPr>
      <w:rPr>
        <w:rFonts w:ascii="Symbol" w:hAnsi="Symbol" w:hint="default"/>
      </w:rPr>
    </w:lvl>
    <w:lvl w:ilvl="8" w:tplc="64D84A88" w:tentative="1">
      <w:start w:val="1"/>
      <w:numFmt w:val="bullet"/>
      <w:lvlText w:val=""/>
      <w:lvlPicBulletId w:val="3"/>
      <w:lvlJc w:val="left"/>
      <w:pPr>
        <w:tabs>
          <w:tab w:val="num" w:pos="6480"/>
        </w:tabs>
        <w:ind w:left="6480" w:hanging="360"/>
      </w:pPr>
      <w:rPr>
        <w:rFonts w:ascii="Symbol" w:hAnsi="Symbol" w:hint="default"/>
      </w:rPr>
    </w:lvl>
  </w:abstractNum>
  <w:abstractNum w:abstractNumId="3" w15:restartNumberingAfterBreak="0">
    <w:nsid w:val="6C610849"/>
    <w:multiLevelType w:val="hybridMultilevel"/>
    <w:tmpl w:val="3752A78C"/>
    <w:lvl w:ilvl="0" w:tplc="02909B24">
      <w:start w:val="2018"/>
      <w:numFmt w:val="bullet"/>
      <w:lvlText w:val="-"/>
      <w:lvlJc w:val="left"/>
      <w:pPr>
        <w:ind w:left="720" w:hanging="360"/>
      </w:pPr>
      <w:rPr>
        <w:rFonts w:ascii="Myriad Pro" w:eastAsia="Times New Roman" w:hAnsi="Myriad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FC2AE4"/>
    <w:multiLevelType w:val="hybridMultilevel"/>
    <w:tmpl w:val="00AE72EA"/>
    <w:lvl w:ilvl="0" w:tplc="1956813A">
      <w:numFmt w:val="bullet"/>
      <w:lvlText w:val="-"/>
      <w:lvlJc w:val="left"/>
      <w:pPr>
        <w:ind w:left="720" w:hanging="360"/>
      </w:pPr>
      <w:rPr>
        <w:rFonts w:ascii="Myriad Pro" w:eastAsia="Myriad Pro" w:hAnsi="Myriad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147ECB"/>
    <w:multiLevelType w:val="hybridMultilevel"/>
    <w:tmpl w:val="73C4A024"/>
    <w:lvl w:ilvl="0" w:tplc="EC1EC82A">
      <w:numFmt w:val="bullet"/>
      <w:lvlText w:val="-"/>
      <w:lvlJc w:val="left"/>
      <w:pPr>
        <w:ind w:left="720" w:hanging="360"/>
      </w:pPr>
      <w:rPr>
        <w:rFonts w:ascii="Myriad Pro" w:eastAsia="Myriad Pro" w:hAnsi="Myriad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5"/>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2E"/>
    <w:rsid w:val="00015B99"/>
    <w:rsid w:val="00030F2E"/>
    <w:rsid w:val="00031292"/>
    <w:rsid w:val="00071D84"/>
    <w:rsid w:val="00073203"/>
    <w:rsid w:val="00073409"/>
    <w:rsid w:val="000751E8"/>
    <w:rsid w:val="000835B3"/>
    <w:rsid w:val="000927B2"/>
    <w:rsid w:val="000942FE"/>
    <w:rsid w:val="000A7DFE"/>
    <w:rsid w:val="000B52D9"/>
    <w:rsid w:val="000B5894"/>
    <w:rsid w:val="000C12BC"/>
    <w:rsid w:val="000D0519"/>
    <w:rsid w:val="000D1D90"/>
    <w:rsid w:val="000D31B2"/>
    <w:rsid w:val="000E593F"/>
    <w:rsid w:val="001358F8"/>
    <w:rsid w:val="00135D6F"/>
    <w:rsid w:val="00136047"/>
    <w:rsid w:val="00141C17"/>
    <w:rsid w:val="00152926"/>
    <w:rsid w:val="00155130"/>
    <w:rsid w:val="00155A92"/>
    <w:rsid w:val="00162022"/>
    <w:rsid w:val="001711F6"/>
    <w:rsid w:val="001724C2"/>
    <w:rsid w:val="001811D5"/>
    <w:rsid w:val="00185FE0"/>
    <w:rsid w:val="001A2127"/>
    <w:rsid w:val="001A2A4A"/>
    <w:rsid w:val="001A65D2"/>
    <w:rsid w:val="001B2C62"/>
    <w:rsid w:val="001C75D6"/>
    <w:rsid w:val="0020091C"/>
    <w:rsid w:val="002021BF"/>
    <w:rsid w:val="002036D0"/>
    <w:rsid w:val="002102F9"/>
    <w:rsid w:val="002213D8"/>
    <w:rsid w:val="0022297C"/>
    <w:rsid w:val="00234430"/>
    <w:rsid w:val="00234D0E"/>
    <w:rsid w:val="00241D73"/>
    <w:rsid w:val="00247B77"/>
    <w:rsid w:val="00256218"/>
    <w:rsid w:val="00262D4F"/>
    <w:rsid w:val="00294AF6"/>
    <w:rsid w:val="002A18BA"/>
    <w:rsid w:val="002B116D"/>
    <w:rsid w:val="002B1173"/>
    <w:rsid w:val="002B27E1"/>
    <w:rsid w:val="002E17D1"/>
    <w:rsid w:val="002E55E5"/>
    <w:rsid w:val="002E7AB4"/>
    <w:rsid w:val="002F1390"/>
    <w:rsid w:val="003109D9"/>
    <w:rsid w:val="00313219"/>
    <w:rsid w:val="00315EAE"/>
    <w:rsid w:val="00316075"/>
    <w:rsid w:val="00330930"/>
    <w:rsid w:val="003363DA"/>
    <w:rsid w:val="0034050A"/>
    <w:rsid w:val="0034717F"/>
    <w:rsid w:val="00392018"/>
    <w:rsid w:val="00394FA5"/>
    <w:rsid w:val="003A0A8A"/>
    <w:rsid w:val="003A13AC"/>
    <w:rsid w:val="003A31DA"/>
    <w:rsid w:val="003B18B7"/>
    <w:rsid w:val="003D129D"/>
    <w:rsid w:val="003D161B"/>
    <w:rsid w:val="003D2708"/>
    <w:rsid w:val="003F2184"/>
    <w:rsid w:val="003F74C7"/>
    <w:rsid w:val="00416788"/>
    <w:rsid w:val="00422807"/>
    <w:rsid w:val="00426733"/>
    <w:rsid w:val="00430301"/>
    <w:rsid w:val="00433F23"/>
    <w:rsid w:val="00435ECF"/>
    <w:rsid w:val="00450521"/>
    <w:rsid w:val="004562EC"/>
    <w:rsid w:val="004640C4"/>
    <w:rsid w:val="004709DB"/>
    <w:rsid w:val="00477DCE"/>
    <w:rsid w:val="0048320E"/>
    <w:rsid w:val="00485040"/>
    <w:rsid w:val="004C197F"/>
    <w:rsid w:val="004C6121"/>
    <w:rsid w:val="004D1D55"/>
    <w:rsid w:val="004D227B"/>
    <w:rsid w:val="004D3C0B"/>
    <w:rsid w:val="004D6803"/>
    <w:rsid w:val="004E6D32"/>
    <w:rsid w:val="004F2908"/>
    <w:rsid w:val="004F7CDA"/>
    <w:rsid w:val="005010D5"/>
    <w:rsid w:val="005061F0"/>
    <w:rsid w:val="0051083D"/>
    <w:rsid w:val="0053260C"/>
    <w:rsid w:val="00547B8A"/>
    <w:rsid w:val="00552753"/>
    <w:rsid w:val="0055409F"/>
    <w:rsid w:val="00571D7C"/>
    <w:rsid w:val="00573D2E"/>
    <w:rsid w:val="005764B0"/>
    <w:rsid w:val="005903A5"/>
    <w:rsid w:val="00596882"/>
    <w:rsid w:val="005A261A"/>
    <w:rsid w:val="005A71F8"/>
    <w:rsid w:val="005C0192"/>
    <w:rsid w:val="005C043C"/>
    <w:rsid w:val="005C09B9"/>
    <w:rsid w:val="005D41F7"/>
    <w:rsid w:val="005E3361"/>
    <w:rsid w:val="005E636E"/>
    <w:rsid w:val="005F3F4D"/>
    <w:rsid w:val="005F6235"/>
    <w:rsid w:val="00607111"/>
    <w:rsid w:val="0061068E"/>
    <w:rsid w:val="00612BBB"/>
    <w:rsid w:val="00630B71"/>
    <w:rsid w:val="00637581"/>
    <w:rsid w:val="0064101F"/>
    <w:rsid w:val="00643F87"/>
    <w:rsid w:val="006464BC"/>
    <w:rsid w:val="00653A2E"/>
    <w:rsid w:val="00656CAA"/>
    <w:rsid w:val="00664603"/>
    <w:rsid w:val="0067118F"/>
    <w:rsid w:val="0069367B"/>
    <w:rsid w:val="006A2A41"/>
    <w:rsid w:val="006C00C6"/>
    <w:rsid w:val="006D1AB3"/>
    <w:rsid w:val="006D49BB"/>
    <w:rsid w:val="006E0820"/>
    <w:rsid w:val="006E6667"/>
    <w:rsid w:val="006F0891"/>
    <w:rsid w:val="006F38AF"/>
    <w:rsid w:val="007028C6"/>
    <w:rsid w:val="00716EC8"/>
    <w:rsid w:val="00730600"/>
    <w:rsid w:val="00741520"/>
    <w:rsid w:val="0075004D"/>
    <w:rsid w:val="00755B84"/>
    <w:rsid w:val="0076148E"/>
    <w:rsid w:val="007801D6"/>
    <w:rsid w:val="0078597F"/>
    <w:rsid w:val="0079636B"/>
    <w:rsid w:val="007A6870"/>
    <w:rsid w:val="007B0FD9"/>
    <w:rsid w:val="007C4D0C"/>
    <w:rsid w:val="007D086C"/>
    <w:rsid w:val="007D1B59"/>
    <w:rsid w:val="007E5610"/>
    <w:rsid w:val="007F29CD"/>
    <w:rsid w:val="00845DA7"/>
    <w:rsid w:val="00845DD6"/>
    <w:rsid w:val="008471C9"/>
    <w:rsid w:val="00862BAA"/>
    <w:rsid w:val="00864D3D"/>
    <w:rsid w:val="00874938"/>
    <w:rsid w:val="0088390E"/>
    <w:rsid w:val="00884A6A"/>
    <w:rsid w:val="008912BF"/>
    <w:rsid w:val="008A24BF"/>
    <w:rsid w:val="008A5B2C"/>
    <w:rsid w:val="008A71A1"/>
    <w:rsid w:val="008B26F8"/>
    <w:rsid w:val="008C7D48"/>
    <w:rsid w:val="008D367F"/>
    <w:rsid w:val="008D6743"/>
    <w:rsid w:val="008E7290"/>
    <w:rsid w:val="008F1AE9"/>
    <w:rsid w:val="009033FB"/>
    <w:rsid w:val="00910276"/>
    <w:rsid w:val="009116C0"/>
    <w:rsid w:val="009217A9"/>
    <w:rsid w:val="00923FC1"/>
    <w:rsid w:val="00924714"/>
    <w:rsid w:val="00931C6D"/>
    <w:rsid w:val="00933D4E"/>
    <w:rsid w:val="00934EC6"/>
    <w:rsid w:val="00944D21"/>
    <w:rsid w:val="00971279"/>
    <w:rsid w:val="00975119"/>
    <w:rsid w:val="00976EE5"/>
    <w:rsid w:val="00977092"/>
    <w:rsid w:val="00977A3C"/>
    <w:rsid w:val="00996983"/>
    <w:rsid w:val="009A0D78"/>
    <w:rsid w:val="009A20F8"/>
    <w:rsid w:val="009B4A38"/>
    <w:rsid w:val="009B6DD8"/>
    <w:rsid w:val="009E51E8"/>
    <w:rsid w:val="009F0198"/>
    <w:rsid w:val="00A20E55"/>
    <w:rsid w:val="00A3142E"/>
    <w:rsid w:val="00A45228"/>
    <w:rsid w:val="00A97592"/>
    <w:rsid w:val="00AC48FD"/>
    <w:rsid w:val="00AD2B51"/>
    <w:rsid w:val="00AE3FC2"/>
    <w:rsid w:val="00AE5026"/>
    <w:rsid w:val="00B150CE"/>
    <w:rsid w:val="00B174DE"/>
    <w:rsid w:val="00B20C20"/>
    <w:rsid w:val="00B3008E"/>
    <w:rsid w:val="00B4171E"/>
    <w:rsid w:val="00B54FB8"/>
    <w:rsid w:val="00B608E5"/>
    <w:rsid w:val="00B62B8C"/>
    <w:rsid w:val="00B70CE3"/>
    <w:rsid w:val="00B80D97"/>
    <w:rsid w:val="00B81661"/>
    <w:rsid w:val="00B8671C"/>
    <w:rsid w:val="00B87DD2"/>
    <w:rsid w:val="00B90F27"/>
    <w:rsid w:val="00BA042F"/>
    <w:rsid w:val="00BA7ED5"/>
    <w:rsid w:val="00BB29FA"/>
    <w:rsid w:val="00BE4D53"/>
    <w:rsid w:val="00BE4F19"/>
    <w:rsid w:val="00C0339B"/>
    <w:rsid w:val="00C17745"/>
    <w:rsid w:val="00C2606E"/>
    <w:rsid w:val="00C42E1C"/>
    <w:rsid w:val="00C445D2"/>
    <w:rsid w:val="00C44A00"/>
    <w:rsid w:val="00C47A4E"/>
    <w:rsid w:val="00C501CA"/>
    <w:rsid w:val="00C72C77"/>
    <w:rsid w:val="00C72F08"/>
    <w:rsid w:val="00C85ACF"/>
    <w:rsid w:val="00C944A1"/>
    <w:rsid w:val="00C94FE2"/>
    <w:rsid w:val="00CA023F"/>
    <w:rsid w:val="00CA500D"/>
    <w:rsid w:val="00CA7351"/>
    <w:rsid w:val="00CC13ED"/>
    <w:rsid w:val="00CD500A"/>
    <w:rsid w:val="00CD5080"/>
    <w:rsid w:val="00CD63BC"/>
    <w:rsid w:val="00CF53F8"/>
    <w:rsid w:val="00D062D7"/>
    <w:rsid w:val="00D1779F"/>
    <w:rsid w:val="00D20D1D"/>
    <w:rsid w:val="00D2325B"/>
    <w:rsid w:val="00D41D3C"/>
    <w:rsid w:val="00D52DA6"/>
    <w:rsid w:val="00D54D19"/>
    <w:rsid w:val="00D620F7"/>
    <w:rsid w:val="00D657B0"/>
    <w:rsid w:val="00D658F9"/>
    <w:rsid w:val="00D926CE"/>
    <w:rsid w:val="00D9588A"/>
    <w:rsid w:val="00D97F2B"/>
    <w:rsid w:val="00DB3D61"/>
    <w:rsid w:val="00DB5B1F"/>
    <w:rsid w:val="00DB7672"/>
    <w:rsid w:val="00DD6085"/>
    <w:rsid w:val="00DE02E2"/>
    <w:rsid w:val="00DE7B8F"/>
    <w:rsid w:val="00DF2154"/>
    <w:rsid w:val="00E1726B"/>
    <w:rsid w:val="00E27BEA"/>
    <w:rsid w:val="00E35E85"/>
    <w:rsid w:val="00E53163"/>
    <w:rsid w:val="00E807BD"/>
    <w:rsid w:val="00E834B5"/>
    <w:rsid w:val="00E85A21"/>
    <w:rsid w:val="00E949E6"/>
    <w:rsid w:val="00EA1181"/>
    <w:rsid w:val="00EB39E8"/>
    <w:rsid w:val="00EC6EF1"/>
    <w:rsid w:val="00EE4C92"/>
    <w:rsid w:val="00EE661E"/>
    <w:rsid w:val="00EF0F98"/>
    <w:rsid w:val="00F0292D"/>
    <w:rsid w:val="00F03C41"/>
    <w:rsid w:val="00F153F3"/>
    <w:rsid w:val="00F20652"/>
    <w:rsid w:val="00F36743"/>
    <w:rsid w:val="00F406F7"/>
    <w:rsid w:val="00F45479"/>
    <w:rsid w:val="00F720F5"/>
    <w:rsid w:val="00F84199"/>
    <w:rsid w:val="00F9009C"/>
    <w:rsid w:val="00F95287"/>
    <w:rsid w:val="00FA72F3"/>
    <w:rsid w:val="00FB4600"/>
    <w:rsid w:val="00FC4466"/>
    <w:rsid w:val="00FC5D68"/>
    <w:rsid w:val="00FD23D2"/>
    <w:rsid w:val="00FD591D"/>
    <w:rsid w:val="00FE8E3D"/>
    <w:rsid w:val="0B1C1234"/>
    <w:rsid w:val="0C9361BF"/>
    <w:rsid w:val="1043663A"/>
    <w:rsid w:val="1137292D"/>
    <w:rsid w:val="13B23137"/>
    <w:rsid w:val="142EDB78"/>
    <w:rsid w:val="14B60011"/>
    <w:rsid w:val="1D893EEB"/>
    <w:rsid w:val="1EB76C41"/>
    <w:rsid w:val="2A95089B"/>
    <w:rsid w:val="2D5FEBA3"/>
    <w:rsid w:val="2FF4E1E1"/>
    <w:rsid w:val="306D1DCB"/>
    <w:rsid w:val="381384EC"/>
    <w:rsid w:val="38347C22"/>
    <w:rsid w:val="393ED214"/>
    <w:rsid w:val="39A10FCE"/>
    <w:rsid w:val="421A75EF"/>
    <w:rsid w:val="4745A222"/>
    <w:rsid w:val="5849EB90"/>
    <w:rsid w:val="58B18F5A"/>
    <w:rsid w:val="5DD2F4F6"/>
    <w:rsid w:val="609B6A8C"/>
    <w:rsid w:val="64290E1D"/>
    <w:rsid w:val="6D544077"/>
    <w:rsid w:val="7634E928"/>
    <w:rsid w:val="781F90E3"/>
    <w:rsid w:val="7A0665FD"/>
    <w:rsid w:val="7B31E2D6"/>
    <w:rsid w:val="7B5AFDA2"/>
    <w:rsid w:val="7F042E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0ABEE"/>
  <w15:docId w15:val="{E95FF072-17D8-4C82-B1AB-32AFC8A5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2">
    <w:name w:val="heading 2"/>
    <w:basedOn w:val="Standard"/>
    <w:next w:val="Standard"/>
    <w:qFormat/>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
    <w:unhideWhenUsed/>
    <w:qFormat/>
    <w:rsid w:val="005C019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basedOn w:val="Absatz-Standardschriftar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Pr>
      <w:rFonts w:ascii="Calibri" w:eastAsia="Times New Roman" w:hAnsi="Calibri"/>
      <w:sz w:val="22"/>
      <w:szCs w:val="22"/>
      <w:lang w:val="en-US" w:eastAsia="en-US" w:bidi="ar-SA"/>
    </w:rPr>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
    <w:name w:val="Body Text"/>
    <w:basedOn w:val="Standard"/>
    <w:pPr>
      <w:autoSpaceDE w:val="0"/>
      <w:autoSpaceDN w:val="0"/>
      <w:adjustRightInd w:val="0"/>
      <w:spacing w:after="0" w:line="360" w:lineRule="auto"/>
      <w:jc w:val="both"/>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sz w:val="24"/>
      <w:szCs w:val="24"/>
      <w:lang w:eastAsia="de-DE"/>
    </w:rPr>
  </w:style>
  <w:style w:type="character" w:customStyle="1" w:styleId="berschrift5Zchn">
    <w:name w:val="Überschrift 5 Zchn"/>
    <w:basedOn w:val="Absatz-Standardschriftart"/>
    <w:link w:val="berschrift5"/>
    <w:uiPriority w:val="9"/>
    <w:rsid w:val="005C0192"/>
    <w:rPr>
      <w:rFonts w:asciiTheme="majorHAnsi" w:eastAsiaTheme="majorEastAsia" w:hAnsiTheme="majorHAnsi" w:cstheme="majorBidi"/>
      <w:color w:val="365F91" w:themeColor="accent1" w:themeShade="BF"/>
      <w:sz w:val="22"/>
      <w:szCs w:val="22"/>
      <w:lang w:eastAsia="en-US"/>
    </w:rPr>
  </w:style>
  <w:style w:type="character" w:styleId="IntensiveHervorhebung">
    <w:name w:val="Intense Emphasis"/>
    <w:basedOn w:val="Absatz-Standardschriftart"/>
    <w:uiPriority w:val="21"/>
    <w:qFormat/>
    <w:rsid w:val="005C0192"/>
    <w:rPr>
      <w:i/>
      <w:iCs/>
      <w:color w:val="4F81BD" w:themeColor="accent1"/>
    </w:rPr>
  </w:style>
  <w:style w:type="paragraph" w:styleId="berarbeitung">
    <w:name w:val="Revision"/>
    <w:hidden/>
    <w:uiPriority w:val="99"/>
    <w:semiHidden/>
    <w:rsid w:val="001A2127"/>
    <w:rPr>
      <w:sz w:val="22"/>
      <w:szCs w:val="22"/>
      <w:lang w:eastAsia="en-US"/>
    </w:rPr>
  </w:style>
  <w:style w:type="paragraph" w:styleId="Listenabsatz">
    <w:name w:val="List Paragraph"/>
    <w:basedOn w:val="Standard"/>
    <w:uiPriority w:val="34"/>
    <w:qFormat/>
    <w:rsid w:val="001A2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4850">
      <w:bodyDiv w:val="1"/>
      <w:marLeft w:val="0"/>
      <w:marRight w:val="0"/>
      <w:marTop w:val="0"/>
      <w:marBottom w:val="0"/>
      <w:divBdr>
        <w:top w:val="none" w:sz="0" w:space="0" w:color="auto"/>
        <w:left w:val="none" w:sz="0" w:space="0" w:color="auto"/>
        <w:bottom w:val="none" w:sz="0" w:space="0" w:color="auto"/>
        <w:right w:val="none" w:sz="0" w:space="0" w:color="auto"/>
      </w:divBdr>
    </w:div>
    <w:div w:id="278924557">
      <w:bodyDiv w:val="1"/>
      <w:marLeft w:val="0"/>
      <w:marRight w:val="0"/>
      <w:marTop w:val="0"/>
      <w:marBottom w:val="0"/>
      <w:divBdr>
        <w:top w:val="none" w:sz="0" w:space="0" w:color="auto"/>
        <w:left w:val="none" w:sz="0" w:space="0" w:color="auto"/>
        <w:bottom w:val="none" w:sz="0" w:space="0" w:color="auto"/>
        <w:right w:val="none" w:sz="0" w:space="0" w:color="auto"/>
      </w:divBdr>
    </w:div>
    <w:div w:id="396167787">
      <w:bodyDiv w:val="1"/>
      <w:marLeft w:val="0"/>
      <w:marRight w:val="0"/>
      <w:marTop w:val="0"/>
      <w:marBottom w:val="0"/>
      <w:divBdr>
        <w:top w:val="none" w:sz="0" w:space="0" w:color="auto"/>
        <w:left w:val="none" w:sz="0" w:space="0" w:color="auto"/>
        <w:bottom w:val="none" w:sz="0" w:space="0" w:color="auto"/>
        <w:right w:val="none" w:sz="0" w:space="0" w:color="auto"/>
      </w:divBdr>
    </w:div>
    <w:div w:id="512306286">
      <w:bodyDiv w:val="1"/>
      <w:marLeft w:val="0"/>
      <w:marRight w:val="0"/>
      <w:marTop w:val="0"/>
      <w:marBottom w:val="0"/>
      <w:divBdr>
        <w:top w:val="none" w:sz="0" w:space="0" w:color="auto"/>
        <w:left w:val="none" w:sz="0" w:space="0" w:color="auto"/>
        <w:bottom w:val="none" w:sz="0" w:space="0" w:color="auto"/>
        <w:right w:val="none" w:sz="0" w:space="0" w:color="auto"/>
      </w:divBdr>
    </w:div>
    <w:div w:id="573661552">
      <w:bodyDiv w:val="1"/>
      <w:marLeft w:val="0"/>
      <w:marRight w:val="0"/>
      <w:marTop w:val="0"/>
      <w:marBottom w:val="0"/>
      <w:divBdr>
        <w:top w:val="none" w:sz="0" w:space="0" w:color="auto"/>
        <w:left w:val="none" w:sz="0" w:space="0" w:color="auto"/>
        <w:bottom w:val="none" w:sz="0" w:space="0" w:color="auto"/>
        <w:right w:val="none" w:sz="0" w:space="0" w:color="auto"/>
      </w:divBdr>
    </w:div>
    <w:div w:id="962922516">
      <w:bodyDiv w:val="1"/>
      <w:marLeft w:val="0"/>
      <w:marRight w:val="0"/>
      <w:marTop w:val="0"/>
      <w:marBottom w:val="0"/>
      <w:divBdr>
        <w:top w:val="none" w:sz="0" w:space="0" w:color="auto"/>
        <w:left w:val="none" w:sz="0" w:space="0" w:color="auto"/>
        <w:bottom w:val="none" w:sz="0" w:space="0" w:color="auto"/>
        <w:right w:val="none" w:sz="0" w:space="0" w:color="auto"/>
      </w:divBdr>
    </w:div>
    <w:div w:id="1210874359">
      <w:bodyDiv w:val="1"/>
      <w:marLeft w:val="0"/>
      <w:marRight w:val="0"/>
      <w:marTop w:val="0"/>
      <w:marBottom w:val="0"/>
      <w:divBdr>
        <w:top w:val="none" w:sz="0" w:space="0" w:color="auto"/>
        <w:left w:val="none" w:sz="0" w:space="0" w:color="auto"/>
        <w:bottom w:val="none" w:sz="0" w:space="0" w:color="auto"/>
        <w:right w:val="none" w:sz="0" w:space="0" w:color="auto"/>
      </w:divBdr>
    </w:div>
    <w:div w:id="1512138109">
      <w:bodyDiv w:val="1"/>
      <w:marLeft w:val="0"/>
      <w:marRight w:val="0"/>
      <w:marTop w:val="0"/>
      <w:marBottom w:val="0"/>
      <w:divBdr>
        <w:top w:val="none" w:sz="0" w:space="0" w:color="auto"/>
        <w:left w:val="none" w:sz="0" w:space="0" w:color="auto"/>
        <w:bottom w:val="none" w:sz="0" w:space="0" w:color="auto"/>
        <w:right w:val="none" w:sz="0" w:space="0" w:color="auto"/>
      </w:divBdr>
    </w:div>
    <w:div w:id="155912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50.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www.profibus.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OFIB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eber\Anwendungsdaten\Microsoft\Vorlagen\Pressemitteilung__deutsch_201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9DE5834EB7C543A2ECE6480296B285" ma:contentTypeVersion="4" ma:contentTypeDescription="Create a new document." ma:contentTypeScope="" ma:versionID="696a79a6411aebf0df4deca69e5c3264">
  <xsd:schema xmlns:xsd="http://www.w3.org/2001/XMLSchema" xmlns:xs="http://www.w3.org/2001/XMLSchema" xmlns:p="http://schemas.microsoft.com/office/2006/metadata/properties" xmlns:ns2="ad1524d9-68ef-4272-9840-5ee0c972cfa0" targetNamespace="http://schemas.microsoft.com/office/2006/metadata/properties" ma:root="true" ma:fieldsID="bdb16465400cae68ff22e99e441b124b" ns2:_="">
    <xsd:import namespace="ad1524d9-68ef-4272-9840-5ee0c972cf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524d9-68ef-4272-9840-5ee0c972cf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26C8F6-9170-48FE-9C2E-4AFD365DF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524d9-68ef-4272-9840-5ee0c972c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426F11-0108-4ADC-9D39-82CDD33699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368116-A8FA-4C58-823F-6532D3A9F47F}">
  <ds:schemaRefs>
    <ds:schemaRef ds:uri="http://schemas.openxmlformats.org/officeDocument/2006/bibliography"/>
  </ds:schemaRefs>
</ds:datastoreItem>
</file>

<file path=customXml/itemProps4.xml><?xml version="1.0" encoding="utf-8"?>
<ds:datastoreItem xmlns:ds="http://schemas.openxmlformats.org/officeDocument/2006/customXml" ds:itemID="{E4F696AE-D322-4D20-AA91-FE52F1A072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Pressemitteilung__deutsch_2010.dot</Template>
  <TotalTime>0</TotalTime>
  <Pages>3</Pages>
  <Words>447</Words>
  <Characters>2817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Vorname Name</vt:lpstr>
    </vt:vector>
  </TitlesOfParts>
  <Company>Microsoft</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weber</dc:creator>
  <cp:keywords>C_Unrestricted</cp:keywords>
  <cp:lastModifiedBy>Weber, Barbara</cp:lastModifiedBy>
  <cp:revision>5</cp:revision>
  <cp:lastPrinted>2020-07-23T09:55:00Z</cp:lastPrinted>
  <dcterms:created xsi:type="dcterms:W3CDTF">2021-07-21T08:35:00Z</dcterms:created>
  <dcterms:modified xsi:type="dcterms:W3CDTF">2021-07-21T09:35:00Z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NewReviewCycle">
    <vt:lpwstr/>
  </property>
  <property fmtid="{D5CDD505-2E9C-101B-9397-08002B2CF9AE}" pid="4" name="MSIP_Label_2988f0a4-524a-45f2-829d-417725fa4957_Enabled">
    <vt:lpwstr>True</vt:lpwstr>
  </property>
  <property fmtid="{D5CDD505-2E9C-101B-9397-08002B2CF9AE}" pid="5" name="MSIP_Label_2988f0a4-524a-45f2-829d-417725fa4957_SiteId">
    <vt:lpwstr>52daf2a9-3b73-4da4-ac6a-3f81adc92b7e</vt:lpwstr>
  </property>
  <property fmtid="{D5CDD505-2E9C-101B-9397-08002B2CF9AE}" pid="6" name="MSIP_Label_2988f0a4-524a-45f2-829d-417725fa4957_Owner">
    <vt:lpwstr>joerg.haehniche@endress.com</vt:lpwstr>
  </property>
  <property fmtid="{D5CDD505-2E9C-101B-9397-08002B2CF9AE}" pid="7" name="MSIP_Label_2988f0a4-524a-45f2-829d-417725fa4957_SetDate">
    <vt:lpwstr>2020-07-22T04:28:01.9517268Z</vt:lpwstr>
  </property>
  <property fmtid="{D5CDD505-2E9C-101B-9397-08002B2CF9AE}" pid="8" name="MSIP_Label_2988f0a4-524a-45f2-829d-417725fa4957_Name">
    <vt:lpwstr>Not Protected</vt:lpwstr>
  </property>
  <property fmtid="{D5CDD505-2E9C-101B-9397-08002B2CF9AE}" pid="9" name="MSIP_Label_2988f0a4-524a-45f2-829d-417725fa4957_Application">
    <vt:lpwstr>Microsoft Azure Information Protection</vt:lpwstr>
  </property>
  <property fmtid="{D5CDD505-2E9C-101B-9397-08002B2CF9AE}" pid="10" name="MSIP_Label_2988f0a4-524a-45f2-829d-417725fa4957_ActionId">
    <vt:lpwstr>c519fa82-206f-4fb6-8cf1-04edda3ae50f</vt:lpwstr>
  </property>
  <property fmtid="{D5CDD505-2E9C-101B-9397-08002B2CF9AE}" pid="11" name="MSIP_Label_2988f0a4-524a-45f2-829d-417725fa4957_Extended_MSFT_Method">
    <vt:lpwstr>Automatic</vt:lpwstr>
  </property>
  <property fmtid="{D5CDD505-2E9C-101B-9397-08002B2CF9AE}" pid="12" name="ContentTypeId">
    <vt:lpwstr>0x010100639DE5834EB7C543A2ECE6480296B285</vt:lpwstr>
  </property>
  <property fmtid="{D5CDD505-2E9C-101B-9397-08002B2CF9AE}" pid="13" name="MSIP_Label_6f75f480-7803-4ee9-bb54-84d0635fdbe7_Enabled">
    <vt:lpwstr>true</vt:lpwstr>
  </property>
  <property fmtid="{D5CDD505-2E9C-101B-9397-08002B2CF9AE}" pid="14" name="MSIP_Label_6f75f480-7803-4ee9-bb54-84d0635fdbe7_SetDate">
    <vt:lpwstr>2021-07-12T05:18:13Z</vt:lpwstr>
  </property>
  <property fmtid="{D5CDD505-2E9C-101B-9397-08002B2CF9AE}" pid="15" name="MSIP_Label_6f75f480-7803-4ee9-bb54-84d0635fdbe7_Method">
    <vt:lpwstr>Standard</vt:lpwstr>
  </property>
  <property fmtid="{D5CDD505-2E9C-101B-9397-08002B2CF9AE}" pid="16" name="MSIP_Label_6f75f480-7803-4ee9-bb54-84d0635fdbe7_Name">
    <vt:lpwstr>unrestricted</vt:lpwstr>
  </property>
  <property fmtid="{D5CDD505-2E9C-101B-9397-08002B2CF9AE}" pid="17" name="MSIP_Label_6f75f480-7803-4ee9-bb54-84d0635fdbe7_SiteId">
    <vt:lpwstr>38ae3bcd-9579-4fd4-adda-b42e1495d55a</vt:lpwstr>
  </property>
  <property fmtid="{D5CDD505-2E9C-101B-9397-08002B2CF9AE}" pid="18" name="MSIP_Label_6f75f480-7803-4ee9-bb54-84d0635fdbe7_ActionId">
    <vt:lpwstr>cefcc7cf-c47d-404d-b5b0-fadf52d88f86</vt:lpwstr>
  </property>
  <property fmtid="{D5CDD505-2E9C-101B-9397-08002B2CF9AE}" pid="19" name="MSIP_Label_6f75f480-7803-4ee9-bb54-84d0635fdbe7_ContentBits">
    <vt:lpwstr>0</vt:lpwstr>
  </property>
  <property fmtid="{D5CDD505-2E9C-101B-9397-08002B2CF9AE}" pid="20" name="Document_Confidentiality">
    <vt:lpwstr>Unrestricted</vt:lpwstr>
  </property>
</Properties>
</file>