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F33B" w14:textId="77777777" w:rsidR="00573D2E" w:rsidRDefault="00573D2E">
      <w:pPr>
        <w:pStyle w:val="Lauftext"/>
        <w:jc w:val="left"/>
        <w:rPr>
          <w:rFonts w:ascii="Arial" w:hAnsi="Arial" w:cs="Arial"/>
        </w:rPr>
      </w:pPr>
    </w:p>
    <w:p w14:paraId="0D34F0A2" w14:textId="77777777" w:rsidR="00573D2E" w:rsidRDefault="00073409">
      <w:pPr>
        <w:pStyle w:val="Lauftext"/>
        <w:jc w:val="left"/>
        <w:rPr>
          <w:rFonts w:ascii="Arial" w:hAnsi="Arial" w:cs="Arial"/>
        </w:rPr>
      </w:pPr>
      <w:r>
        <w:rPr>
          <w:rFonts w:ascii="Arial" w:hAnsi="Arial"/>
          <w:noProof/>
        </w:rPr>
        <mc:AlternateContent>
          <mc:Choice Requires="wps">
            <w:drawing>
              <wp:anchor distT="0" distB="0" distL="114300" distR="114300" simplePos="0" relativeHeight="251657728" behindDoc="1" locked="1" layoutInCell="1" allowOverlap="1" wp14:anchorId="0981E103" wp14:editId="56A1E25E">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142CC" w14:textId="77777777" w:rsidR="00DD2C66" w:rsidRDefault="00DD2C6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rPr>
                              <w:t>Contact person:</w:t>
                            </w:r>
                          </w:p>
                          <w:p w14:paraId="611C4C3F" w14:textId="77777777" w:rsidR="00DD2C66" w:rsidRDefault="00DD2C6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rPr>
                              <w:t>Barbara Weber</w:t>
                            </w:r>
                          </w:p>
                          <w:p w14:paraId="15A5F950" w14:textId="77777777" w:rsidR="00DD2C66" w:rsidRDefault="00DD2C6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rPr>
                              <w:t>Barbara.Weber@profibus.com</w:t>
                            </w:r>
                          </w:p>
                          <w:p w14:paraId="1B5A1F2C" w14:textId="5E885109" w:rsidR="00DD2C66" w:rsidRDefault="00DD2C6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rPr>
                              <w:drawing>
                                <wp:inline distT="0" distB="0" distL="0" distR="0" wp14:anchorId="6CDFF812" wp14:editId="673CB695">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8"/>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rPr>
                              <w:tab/>
                              <w:t>+49 721 986 197-49</w:t>
                            </w:r>
                          </w:p>
                          <w:p w14:paraId="6B6A9BCC" w14:textId="77777777" w:rsidR="00DD2C66" w:rsidRDefault="00DD2C6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1E103"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zV1gEAAJIDAAAOAAAAZHJzL2Uyb0RvYy54bWysU9tu2zAMfR+wfxD0vjjOLimMOEXXosOA&#10;7gJ0+wBZlmxjtqiRSuzs60fJcbrL27AXgRapw3MO6d31NPTiaJA6cKXMV2spjNNQd64p5dcv9y+u&#10;pKCgXK16cKaUJ0Pyev/82W70hdlAC31tUDCIo2L0pWxD8EWWkW7NoGgF3jhOWsBBBf7EJqtRjYw+&#10;9NlmvX6TjYC1R9CGiG/v5qTcJ3xrjQ6frCUTRF9K5hbSiems4pntd6poUPm202ca6h9YDKpz3PQC&#10;daeCEgfs/oIaOo1AYMNKw5CBtZ02SQOrydd/qHlslTdJC5tD/mIT/T9Y/fH46D+jCNNbmHiASQT5&#10;B9DfSDi4bZVrzA0ijK1RNTfOo2XZ6Kk4P41WU0ERpBo/QM1DVocACWiyOERXWKdgdB7A6WK6mYLQ&#10;seU2365fcUpzLs9fbjdXr1MPVSzPPVJ4Z2AQMSgl8lQTvDo+UIh0VLGUxG4O7ru+T5Pt3W8XXBhv&#10;Ev3IeOYepmri6iijgvrEQhDmReHF5qAF/CHFyEtSSvp+UGik6N87NiNu1BLgElRLoJzmp6UMUszh&#10;bZg37+Cxa1pGnu12cMOG2S5JeWJx5smDTwrPSxo369fvVPX0K+1/AgAA//8DAFBLAwQUAAYACAAA&#10;ACEAdCINxuIAAAAMAQAADwAAAGRycy9kb3ducmV2LnhtbEyPMU/DMBSEdyT+g/WQ2KiTqKRNyEtV&#10;IZiQqqZhYHRiN7EaP4fYbcO/x51gPN3p7rtiM5uBXdTktCWEeBEBU9RaqalD+Kzfn9bAnBckxWBJ&#10;IfwoB5vy/q4QubRXqtTl4DsWSsjlAqH3fsw5d22vjHALOyoK3tFORvggp47LSVxDuRl4EkUpN0JT&#10;WOjFqF571Z4OZ4Ow/aLqTX/vmn11rHRdZxF9pCfEx4d5+wLMq9n/heGGH9ChDEyNPZN0bEBYJ3H4&#10;4hGSLE2B3RJRFi+BNQjL1fMKeFnw/yfKXwAAAP//AwBQSwECLQAUAAYACAAAACEAtoM4kv4AAADh&#10;AQAAEwAAAAAAAAAAAAAAAAAAAAAAW0NvbnRlbnRfVHlwZXNdLnhtbFBLAQItABQABgAIAAAAIQA4&#10;/SH/1gAAAJQBAAALAAAAAAAAAAAAAAAAAC8BAABfcmVscy8ucmVsc1BLAQItABQABgAIAAAAIQCA&#10;GvzV1gEAAJIDAAAOAAAAAAAAAAAAAAAAAC4CAABkcnMvZTJvRG9jLnhtbFBLAQItABQABgAIAAAA&#10;IQB0Ig3G4gAAAAwBAAAPAAAAAAAAAAAAAAAAADAEAABkcnMvZG93bnJldi54bWxQSwUGAAAAAAQA&#10;BADzAAAAPwUAAAAA&#10;" filled="f" stroked="f">
                <v:textbox inset="0,0,0,0">
                  <w:txbxContent>
                    <w:p w14:paraId="317142CC" w14:textId="77777777" w:rsidR="00DD2C66" w:rsidRDefault="00DD2C66">
                      <w:pPr>
                        <w:pStyle w:val="Lauftext"/>
                        <w:widowControl w:val="0"/>
                        <w:spacing w:line="200" w:lineRule="atLeast"/>
                        <w:jc w:val="left"/>
                        <w:rPr>
                          <w:color w:val="525765"/>
                          <w:sz w:val="16"/>
                          <w:szCs w:val="16"/>
                          <w:rFonts w:ascii="Myriad Pro" w:hAnsi="Myriad Pro" w:cs="Arial"/>
                        </w:rPr>
                      </w:pPr>
                      <w:r>
                        <w:rPr>
                          <w:color w:val="525765"/>
                          <w:sz w:val="16"/>
                          <w:rFonts w:ascii="Myriad Pro" w:hAnsi="Myriad Pro"/>
                        </w:rPr>
                        <w:t xml:space="preserve">Contact person:</w:t>
                      </w:r>
                    </w:p>
                    <w:p w14:paraId="611C4C3F" w14:textId="77777777" w:rsidR="00DD2C66" w:rsidRDefault="00DD2C66">
                      <w:pPr>
                        <w:pStyle w:val="Lauftext"/>
                        <w:widowControl w:val="0"/>
                        <w:spacing w:line="200" w:lineRule="atLeast"/>
                        <w:jc w:val="left"/>
                        <w:rPr>
                          <w:color w:val="525765"/>
                          <w:sz w:val="16"/>
                          <w:szCs w:val="16"/>
                          <w:rFonts w:ascii="Myriad Pro" w:hAnsi="Myriad Pro" w:cs="Arial"/>
                        </w:rPr>
                      </w:pPr>
                      <w:r>
                        <w:rPr>
                          <w:color w:val="525765"/>
                          <w:sz w:val="16"/>
                          <w:rFonts w:ascii="Myriad Pro" w:hAnsi="Myriad Pro"/>
                        </w:rPr>
                        <w:t xml:space="preserve">Barbara Weber</w:t>
                      </w:r>
                    </w:p>
                    <w:p w14:paraId="15A5F950" w14:textId="77777777" w:rsidR="00DD2C66" w:rsidRDefault="00DD2C66">
                      <w:pPr>
                        <w:pStyle w:val="Lauftext"/>
                        <w:widowControl w:val="0"/>
                        <w:tabs>
                          <w:tab w:val="left" w:pos="260"/>
                        </w:tabs>
                        <w:spacing w:line="200" w:lineRule="atLeast"/>
                        <w:jc w:val="left"/>
                        <w:rPr>
                          <w:color w:val="525765"/>
                          <w:sz w:val="16"/>
                          <w:szCs w:val="16"/>
                          <w:rFonts w:ascii="Myriad Pro" w:hAnsi="Myriad Pro" w:cs="Arial"/>
                        </w:rPr>
                      </w:pPr>
                      <w:r>
                        <w:rPr>
                          <w:color w:val="525765"/>
                          <w:sz w:val="16"/>
                          <w:rFonts w:ascii="Myriad Pro" w:hAnsi="Myriad Pro"/>
                        </w:rPr>
                        <w:t xml:space="preserve">Barbara.Weber@profibus.com</w:t>
                      </w:r>
                    </w:p>
                    <w:p w14:paraId="1B5A1F2C" w14:textId="5E885109" w:rsidR="00DD2C66" w:rsidRDefault="00DD2C66">
                      <w:pPr>
                        <w:pStyle w:val="Lauftext"/>
                        <w:widowControl w:val="0"/>
                        <w:tabs>
                          <w:tab w:val="left" w:pos="260"/>
                        </w:tabs>
                        <w:spacing w:line="200" w:lineRule="atLeast"/>
                        <w:jc w:val="left"/>
                        <w:rPr>
                          <w:color w:val="525765"/>
                          <w:sz w:val="16"/>
                          <w:szCs w:val="16"/>
                          <w:rFonts w:ascii="Myriad Pro" w:hAnsi="Myriad Pro" w:cs="Arial"/>
                        </w:rPr>
                      </w:pPr>
                      <w:r>
                        <w:rPr>
                          <w:color w:val="525765"/>
                          <w:sz w:val="16"/>
                          <w:rFonts w:ascii="Myriad Pro" w:hAnsi="Myriad Pro"/>
                        </w:rPr>
                        <w:drawing>
                          <wp:inline distT="0" distB="0" distL="0" distR="0" wp14:anchorId="6CDFF812" wp14:editId="673CB695">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9"/>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color w:val="525765"/>
                          <w:sz w:val="16"/>
                          <w:rFonts w:ascii="Myriad Pro" w:hAnsi="Myriad Pro"/>
                        </w:rPr>
                        <w:tab/>
                      </w:r>
                      <w:r>
                        <w:rPr>
                          <w:color w:val="525765"/>
                          <w:sz w:val="16"/>
                          <w:rFonts w:ascii="Myriad Pro" w:hAnsi="Myriad Pro"/>
                        </w:rPr>
                        <w:t xml:space="preserve">+49 721 986 197-49</w:t>
                      </w:r>
                    </w:p>
                    <w:p w14:paraId="6B6A9BCC" w14:textId="77777777" w:rsidR="00DD2C66" w:rsidRDefault="00DD2C6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14:paraId="4300344B" w14:textId="77777777" w:rsidR="00573D2E" w:rsidRDefault="00573D2E">
      <w:pPr>
        <w:pStyle w:val="Lauftext"/>
        <w:jc w:val="left"/>
        <w:rPr>
          <w:rFonts w:ascii="Arial" w:hAnsi="Arial" w:cs="Arial"/>
        </w:rPr>
      </w:pPr>
    </w:p>
    <w:p w14:paraId="79E2F8FC" w14:textId="77777777" w:rsidR="00573D2E" w:rsidRDefault="00573D2E">
      <w:pPr>
        <w:pStyle w:val="Lauftext"/>
        <w:jc w:val="left"/>
        <w:rPr>
          <w:rFonts w:ascii="Myriad Pro" w:hAnsi="Myriad Pro" w:cs="Arial"/>
          <w:sz w:val="16"/>
        </w:rPr>
      </w:pPr>
    </w:p>
    <w:p w14:paraId="1376D04A" w14:textId="77777777" w:rsidR="00573D2E" w:rsidRDefault="00573D2E">
      <w:pPr>
        <w:pStyle w:val="Lauftext"/>
        <w:jc w:val="left"/>
        <w:rPr>
          <w:rFonts w:ascii="Myriad Pro" w:hAnsi="Myriad Pro" w:cs="Arial"/>
          <w:sz w:val="16"/>
        </w:rPr>
      </w:pPr>
    </w:p>
    <w:p w14:paraId="50215A5C" w14:textId="77777777" w:rsidR="00573D2E" w:rsidRDefault="00073409">
      <w:pPr>
        <w:pStyle w:val="Lauftext"/>
        <w:jc w:val="center"/>
        <w:rPr>
          <w:rFonts w:ascii="Myriad Pro" w:hAnsi="Myriad Pro" w:cs="Arial"/>
          <w:b/>
          <w:color w:val="auto"/>
          <w:sz w:val="22"/>
          <w:szCs w:val="22"/>
        </w:rPr>
      </w:pPr>
      <w:r>
        <w:rPr>
          <w:rFonts w:ascii="Myriad Pro" w:hAnsi="Myriad Pro"/>
          <w:b/>
          <w:color w:val="auto"/>
          <w:sz w:val="22"/>
        </w:rPr>
        <w:t>P R E S S   R E L E A S E</w:t>
      </w:r>
    </w:p>
    <w:p w14:paraId="2A944D18" w14:textId="77777777" w:rsidR="00D92772" w:rsidRDefault="00D92772" w:rsidP="003E218C"/>
    <w:p w14:paraId="6D75D87E" w14:textId="0B188C62" w:rsidR="000E06AF" w:rsidRPr="000E06AF" w:rsidRDefault="00641DBD" w:rsidP="000E06AF">
      <w:pPr>
        <w:spacing w:after="0" w:line="360" w:lineRule="auto"/>
        <w:jc w:val="center"/>
        <w:rPr>
          <w:b/>
          <w:bCs/>
        </w:rPr>
      </w:pPr>
      <w:r>
        <w:rPr>
          <w:b/>
        </w:rPr>
        <w:t>New white paper released: “Information models – PI strategy for Industry 4.0”</w:t>
      </w:r>
    </w:p>
    <w:p w14:paraId="3F3FDF66" w14:textId="03168982" w:rsidR="00D92772" w:rsidRDefault="00D92772" w:rsidP="00D92772"/>
    <w:p w14:paraId="59EDA482" w14:textId="6B59CDF7" w:rsidR="00641DBD" w:rsidRPr="00641DBD" w:rsidRDefault="000E06AF" w:rsidP="00BB1587">
      <w:pPr>
        <w:spacing w:after="0" w:line="360" w:lineRule="auto"/>
        <w:jc w:val="both"/>
      </w:pPr>
      <w:r>
        <w:rPr>
          <w:b/>
        </w:rPr>
        <w:t xml:space="preserve">Karlsruhe, Germany – </w:t>
      </w:r>
      <w:r w:rsidR="001C2E68">
        <w:rPr>
          <w:b/>
        </w:rPr>
        <w:t>April</w:t>
      </w:r>
      <w:r>
        <w:rPr>
          <w:b/>
        </w:rPr>
        <w:t xml:space="preserve"> </w:t>
      </w:r>
      <w:r w:rsidR="001C2E68">
        <w:rPr>
          <w:b/>
        </w:rPr>
        <w:t>12</w:t>
      </w:r>
      <w:r>
        <w:rPr>
          <w:b/>
        </w:rPr>
        <w:t xml:space="preserve">, 2022: </w:t>
      </w:r>
      <w:r>
        <w:t>The classic communication landscape consists of cyclic data exchange between controllers and field devices, as well as data exchange for parameter setting, monitoring and diagnostics of the field devices. In the meantime, though, new vertical information channels with a large amount of data are being added more and more frequently. Standardized, open information models help to structure large data volumes and add additional descriptions to a variable here. For information modeling, PI (PROFIBUS&amp;PROFINET International) is committed to using OPC UA technology, which is widespread today. A new white paper entitled “Information models” describes their role within PI technologies and points out the path to implementation of Industry 4.0 applications.</w:t>
      </w:r>
    </w:p>
    <w:p w14:paraId="54C29C07" w14:textId="77777777" w:rsidR="00641DBD" w:rsidRPr="00641DBD" w:rsidRDefault="00641DBD" w:rsidP="00BB1587">
      <w:pPr>
        <w:spacing w:after="0" w:line="360" w:lineRule="auto"/>
        <w:jc w:val="both"/>
      </w:pPr>
    </w:p>
    <w:p w14:paraId="48E896E1" w14:textId="71BAFFAD" w:rsidR="00641DBD" w:rsidRDefault="00EA7D8F" w:rsidP="00BB1587">
      <w:pPr>
        <w:spacing w:after="0" w:line="360" w:lineRule="auto"/>
        <w:jc w:val="both"/>
      </w:pPr>
      <w:r>
        <w:t xml:space="preserve">Machine-interpretable semantic descriptions can be generated for all data provided by devices and components using PI technologies. This being the case, the </w:t>
      </w:r>
      <w:r w:rsidR="001C2E68">
        <w:t>more than</w:t>
      </w:r>
      <w:r>
        <w:t xml:space="preserve"> </w:t>
      </w:r>
      <w:r w:rsidR="001C2E68">
        <w:t>48</w:t>
      </w:r>
      <w:r>
        <w:t xml:space="preserve"> million devices with a PROFINET interface in use in the field open up access to this data. Information models now give us very easy access to information from devices, machines &amp; systems and save lots of time when integrating new components in doing so. They also considerably simplify the coupling of IT applications to systems. </w:t>
      </w:r>
    </w:p>
    <w:p w14:paraId="25FB4359" w14:textId="77777777" w:rsidR="00A76431" w:rsidRDefault="00A76431" w:rsidP="00BB1587">
      <w:pPr>
        <w:spacing w:after="0" w:line="360" w:lineRule="auto"/>
        <w:jc w:val="both"/>
      </w:pPr>
    </w:p>
    <w:p w14:paraId="740BB8D8" w14:textId="1EF67992" w:rsidR="00641DBD" w:rsidRPr="00641DBD" w:rsidRDefault="00641DBD" w:rsidP="00BB1587">
      <w:pPr>
        <w:spacing w:after="0" w:line="360" w:lineRule="auto"/>
        <w:jc w:val="both"/>
      </w:pPr>
      <w:r>
        <w:t>Industrial communication, especially PROFINET and IO-Link, meets all the requirements for vertical communication. It therefore makes sense to integrate the information models into PI technologies in such a way that seamless further development of the existing device technology is enabled. This has to happen in such a way that vertical communication doesn’t affect control tasks and that it’s equipped with the necessary IT security measures.</w:t>
      </w:r>
    </w:p>
    <w:p w14:paraId="245C47EA" w14:textId="77777777" w:rsidR="00EA7D8F" w:rsidRDefault="00EA7D8F" w:rsidP="00BB1587">
      <w:pPr>
        <w:spacing w:after="0" w:line="360" w:lineRule="auto"/>
        <w:jc w:val="both"/>
      </w:pPr>
    </w:p>
    <w:p w14:paraId="06C68CA2" w14:textId="336475D0" w:rsidR="00641DBD" w:rsidRPr="00641DBD" w:rsidRDefault="00EA7D8F" w:rsidP="00BB1587">
      <w:pPr>
        <w:spacing w:after="0" w:line="360" w:lineRule="auto"/>
        <w:jc w:val="both"/>
      </w:pPr>
      <w:r>
        <w:lastRenderedPageBreak/>
        <w:t xml:space="preserve">The first standardized, open information models for PROFINET and IO-Link are already available. A successful example of this </w:t>
      </w:r>
      <w:r w:rsidR="0055783E">
        <w:t>is</w:t>
      </w:r>
      <w:r>
        <w:t xml:space="preserve"> PROFIenergy. This profile provides the means to collect energy measurement values in the systems of different manufacturers and therefore make them available to other applications, such as an energy management app, without much effort. </w:t>
      </w:r>
    </w:p>
    <w:p w14:paraId="0A0DD31C" w14:textId="77777777" w:rsidR="00641DBD" w:rsidRPr="00641DBD" w:rsidRDefault="00641DBD" w:rsidP="00BB1587">
      <w:pPr>
        <w:spacing w:after="0" w:line="360" w:lineRule="auto"/>
        <w:jc w:val="both"/>
      </w:pPr>
    </w:p>
    <w:p w14:paraId="4F688BBF" w14:textId="33EB88C9" w:rsidR="00641DBD" w:rsidRDefault="00641DBD" w:rsidP="00BB1587">
      <w:pPr>
        <w:spacing w:after="0" w:line="360" w:lineRule="auto"/>
        <w:jc w:val="both"/>
      </w:pPr>
      <w:r>
        <w:t xml:space="preserve">A newly released white paper describes how implementation of information models works in practice, the role played by PI technology there and future areas of focus. </w:t>
      </w:r>
    </w:p>
    <w:p w14:paraId="6DEB4E93" w14:textId="77777777" w:rsidR="002437B7" w:rsidRPr="00641DBD" w:rsidRDefault="002437B7" w:rsidP="00BB1587">
      <w:pPr>
        <w:spacing w:after="0" w:line="360" w:lineRule="auto"/>
        <w:jc w:val="both"/>
      </w:pPr>
    </w:p>
    <w:p w14:paraId="78C60F86" w14:textId="25C4ED48" w:rsidR="00641DBD" w:rsidRPr="00641DBD" w:rsidRDefault="00F53929" w:rsidP="00BB1587">
      <w:pPr>
        <w:spacing w:after="0" w:line="360" w:lineRule="auto"/>
        <w:jc w:val="both"/>
      </w:pPr>
      <w:r>
        <w:t xml:space="preserve">The white paper is available for download for free in both German and English at </w:t>
      </w:r>
      <w:hyperlink r:id="rId10" w:history="1">
        <w:r>
          <w:rPr>
            <w:rStyle w:val="Hyperlink"/>
          </w:rPr>
          <w:t>www.profibus.com</w:t>
        </w:r>
      </w:hyperlink>
      <w:r>
        <w:t xml:space="preserve">. </w:t>
      </w:r>
    </w:p>
    <w:p w14:paraId="7453F6A5" w14:textId="77777777" w:rsidR="00022513" w:rsidRDefault="00022513" w:rsidP="00842AE5">
      <w:pPr>
        <w:spacing w:after="0" w:line="360" w:lineRule="auto"/>
        <w:jc w:val="both"/>
      </w:pPr>
    </w:p>
    <w:p w14:paraId="542A0F73" w14:textId="77777777" w:rsidR="00022513" w:rsidRDefault="00022513" w:rsidP="00022513">
      <w:pPr>
        <w:spacing w:after="0" w:line="360" w:lineRule="auto"/>
        <w:jc w:val="center"/>
      </w:pPr>
      <w:r>
        <w:t>***</w:t>
      </w:r>
    </w:p>
    <w:p w14:paraId="74CDB9FE" w14:textId="460DC482" w:rsidR="001968EC" w:rsidRPr="00641DBD" w:rsidRDefault="001968EC" w:rsidP="001968EC">
      <w:pPr>
        <w:spacing w:after="0" w:line="360" w:lineRule="auto"/>
        <w:jc w:val="both"/>
      </w:pPr>
      <w:r>
        <w:rPr>
          <w:b/>
        </w:rPr>
        <w:t xml:space="preserve">Graphic: </w:t>
      </w:r>
      <w:r>
        <w:t>The new white paper entitled “Information models” describes their role within PI technologies and points out the path to implementation of Industry 4.0 applications.</w:t>
      </w:r>
    </w:p>
    <w:p w14:paraId="150CD56A" w14:textId="1365330C" w:rsidR="00D77D6A" w:rsidRPr="001968EC" w:rsidRDefault="00D77D6A">
      <w:pPr>
        <w:spacing w:after="0" w:line="240" w:lineRule="auto"/>
        <w:rPr>
          <w:b/>
          <w:bCs/>
        </w:rPr>
      </w:pPr>
    </w:p>
    <w:p w14:paraId="43BE1129" w14:textId="66D6CD55" w:rsidR="001968EC" w:rsidRDefault="0055783E">
      <w:pPr>
        <w:spacing w:after="0" w:line="240" w:lineRule="auto"/>
      </w:pPr>
      <w:r>
        <w:rPr>
          <w:noProof/>
        </w:rPr>
        <w:drawing>
          <wp:inline distT="0" distB="0" distL="0" distR="0" wp14:anchorId="59901124" wp14:editId="1FD5323D">
            <wp:extent cx="1985430" cy="2774019"/>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7028" cy="2790223"/>
                    </a:xfrm>
                    <a:prstGeom prst="rect">
                      <a:avLst/>
                    </a:prstGeom>
                  </pic:spPr>
                </pic:pic>
              </a:graphicData>
            </a:graphic>
          </wp:inline>
        </w:drawing>
      </w:r>
    </w:p>
    <w:p w14:paraId="286404FF" w14:textId="50F5193D" w:rsidR="0055783E" w:rsidRDefault="0055783E">
      <w:pPr>
        <w:spacing w:after="0" w:line="240" w:lineRule="auto"/>
      </w:pPr>
      <w:r>
        <w:br w:type="page"/>
      </w:r>
    </w:p>
    <w:p w14:paraId="65D61326" w14:textId="77777777" w:rsidR="004C7604" w:rsidRPr="00F079B6" w:rsidRDefault="004C7604" w:rsidP="004C7604"/>
    <w:p w14:paraId="6972BE3C" w14:textId="77777777" w:rsidR="00F137B3" w:rsidRPr="00663C04" w:rsidRDefault="00F137B3" w:rsidP="00F137B3">
      <w:pPr>
        <w:spacing w:line="360" w:lineRule="auto"/>
        <w:rPr>
          <w:b/>
        </w:rPr>
      </w:pPr>
      <w:r>
        <w:rPr>
          <w:b/>
        </w:rPr>
        <w:t>Press contact:</w:t>
      </w:r>
      <w:r>
        <w:rPr>
          <w:b/>
        </w:rPr>
        <w:tab/>
      </w:r>
      <w:r>
        <w:rPr>
          <w:b/>
        </w:rPr>
        <w:tab/>
      </w:r>
      <w:r>
        <w:rPr>
          <w:b/>
        </w:rPr>
        <w:tab/>
      </w:r>
      <w:r>
        <w:rPr>
          <w:b/>
        </w:rPr>
        <w:tab/>
      </w:r>
      <w:r>
        <w:rPr>
          <w:b/>
        </w:rPr>
        <w:tab/>
      </w:r>
      <w:r>
        <w:rPr>
          <w:b/>
        </w:rPr>
        <w:tab/>
      </w:r>
      <w:r>
        <w:rPr>
          <w:b/>
        </w:rPr>
        <w:tab/>
      </w:r>
    </w:p>
    <w:p w14:paraId="71F8F3D0" w14:textId="77777777" w:rsidR="00F137B3" w:rsidRDefault="00F137B3" w:rsidP="00F137B3">
      <w:pPr>
        <w:spacing w:after="0" w:line="360" w:lineRule="auto"/>
      </w:pPr>
      <w:r>
        <w:t>PI (PROFIBUS &amp; PROFINET International)</w:t>
      </w:r>
    </w:p>
    <w:p w14:paraId="76AE619A" w14:textId="77777777" w:rsidR="00F137B3" w:rsidRPr="00AB771E" w:rsidRDefault="00F137B3" w:rsidP="00F137B3">
      <w:pPr>
        <w:spacing w:after="0" w:line="360" w:lineRule="auto"/>
        <w:rPr>
          <w:lang w:val="de-DE"/>
        </w:rPr>
      </w:pPr>
      <w:r w:rsidRPr="00AB771E">
        <w:rPr>
          <w:lang w:val="de-DE"/>
        </w:rPr>
        <w:t>PROFIBUS Nutzerorganisation e. V.</w:t>
      </w:r>
    </w:p>
    <w:p w14:paraId="1AE358A5" w14:textId="77777777" w:rsidR="00F137B3" w:rsidRPr="00AB771E" w:rsidRDefault="00F137B3" w:rsidP="00F137B3">
      <w:pPr>
        <w:spacing w:after="0" w:line="360" w:lineRule="auto"/>
        <w:rPr>
          <w:lang w:val="de-DE"/>
        </w:rPr>
      </w:pPr>
      <w:r w:rsidRPr="00AB771E">
        <w:rPr>
          <w:lang w:val="de-DE"/>
        </w:rPr>
        <w:t>Barbara Weber</w:t>
      </w:r>
    </w:p>
    <w:p w14:paraId="1ECC639F" w14:textId="77777777" w:rsidR="00F137B3" w:rsidRPr="00AB771E" w:rsidRDefault="00F137B3" w:rsidP="00F137B3">
      <w:pPr>
        <w:pStyle w:val="berschrift4"/>
        <w:spacing w:before="0" w:after="0" w:line="360" w:lineRule="auto"/>
        <w:rPr>
          <w:rFonts w:ascii="Myriad Pro" w:hAnsi="Myriad Pro"/>
          <w:b w:val="0"/>
          <w:sz w:val="22"/>
          <w:szCs w:val="22"/>
          <w:lang w:val="de-DE"/>
        </w:rPr>
      </w:pPr>
      <w:r w:rsidRPr="00AB771E">
        <w:rPr>
          <w:rFonts w:ascii="Myriad Pro" w:hAnsi="Myriad Pro"/>
          <w:b w:val="0"/>
          <w:sz w:val="22"/>
          <w:lang w:val="de-DE"/>
        </w:rPr>
        <w:t>Haid-und-Neu-Str. 7</w:t>
      </w:r>
    </w:p>
    <w:p w14:paraId="22168EA6" w14:textId="77777777" w:rsidR="00F137B3" w:rsidRPr="00AB771E" w:rsidRDefault="00F137B3" w:rsidP="00F137B3">
      <w:pPr>
        <w:pStyle w:val="berschrift4"/>
        <w:spacing w:before="0" w:after="0" w:line="360" w:lineRule="auto"/>
        <w:rPr>
          <w:rFonts w:ascii="Myriad Pro" w:hAnsi="Myriad Pro"/>
          <w:b w:val="0"/>
          <w:sz w:val="22"/>
          <w:szCs w:val="22"/>
          <w:lang w:val="de-DE"/>
        </w:rPr>
      </w:pPr>
      <w:r w:rsidRPr="00AB771E">
        <w:rPr>
          <w:rFonts w:ascii="Myriad Pro" w:hAnsi="Myriad Pro"/>
          <w:b w:val="0"/>
          <w:sz w:val="22"/>
          <w:lang w:val="de-DE"/>
        </w:rPr>
        <w:t>D-76131 Karlsruhe, Germany</w:t>
      </w:r>
    </w:p>
    <w:p w14:paraId="566B3F82" w14:textId="77777777" w:rsidR="00F137B3" w:rsidRPr="00F137B3" w:rsidRDefault="00F137B3" w:rsidP="00F137B3">
      <w:pPr>
        <w:tabs>
          <w:tab w:val="left" w:pos="426"/>
        </w:tabs>
        <w:spacing w:after="0" w:line="360" w:lineRule="auto"/>
      </w:pPr>
      <w:r>
        <w:t>Phone: +49 721 986 197-49</w:t>
      </w:r>
    </w:p>
    <w:p w14:paraId="6B7049D2" w14:textId="77777777" w:rsidR="00F137B3" w:rsidRPr="00F137B3" w:rsidRDefault="00F137B3" w:rsidP="00F137B3">
      <w:pPr>
        <w:tabs>
          <w:tab w:val="left" w:pos="426"/>
        </w:tabs>
        <w:spacing w:after="0" w:line="360" w:lineRule="auto"/>
      </w:pPr>
      <w:r>
        <w:t>Fax:</w:t>
      </w:r>
      <w:r>
        <w:tab/>
        <w:t xml:space="preserve"> +49 721 986 197-11</w:t>
      </w:r>
    </w:p>
    <w:p w14:paraId="4DCCF732" w14:textId="77777777" w:rsidR="00F137B3" w:rsidRPr="00F137B3" w:rsidRDefault="00F137B3" w:rsidP="00F137B3">
      <w:pPr>
        <w:tabs>
          <w:tab w:val="left" w:pos="426"/>
        </w:tabs>
        <w:spacing w:after="0" w:line="360" w:lineRule="auto"/>
      </w:pPr>
      <w:r>
        <w:t>Barbara.Weber@profibus.com</w:t>
      </w:r>
    </w:p>
    <w:p w14:paraId="4B342762" w14:textId="0ECF9D61" w:rsidR="00F137B3" w:rsidRPr="00F5492A" w:rsidRDefault="001C2E68" w:rsidP="00F137B3">
      <w:pPr>
        <w:spacing w:after="0" w:line="360" w:lineRule="auto"/>
      </w:pPr>
      <w:hyperlink r:id="rId12" w:history="1">
        <w:r w:rsidR="00D22ECC">
          <w:rPr>
            <w:rStyle w:val="Hyperlink"/>
          </w:rPr>
          <w:t>http://www.profibus.com</w:t>
        </w:r>
      </w:hyperlink>
    </w:p>
    <w:p w14:paraId="7AE3A019" w14:textId="4DD54AE2" w:rsidR="00573D2E" w:rsidRDefault="00073409">
      <w:pPr>
        <w:spacing w:after="0" w:line="360" w:lineRule="auto"/>
      </w:pPr>
      <w:r>
        <w:br/>
        <w:t xml:space="preserve">The text of this press release is available for download at </w:t>
      </w:r>
      <w:hyperlink r:id="rId13" w:history="1">
        <w:r>
          <w:rPr>
            <w:rStyle w:val="Hyperlink"/>
          </w:rPr>
          <w:t>www.profibus.com</w:t>
        </w:r>
      </w:hyperlink>
      <w:r>
        <w:t>.</w:t>
      </w:r>
    </w:p>
    <w:sectPr w:rsidR="00573D2E">
      <w:headerReference w:type="default" r:id="rId14"/>
      <w:footerReference w:type="default" r:id="rId15"/>
      <w:headerReference w:type="first" r:id="rId16"/>
      <w:footerReference w:type="first" r:id="rId17"/>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700E9" w14:textId="77777777" w:rsidR="00DC0CBF" w:rsidRDefault="00DC0CBF">
      <w:pPr>
        <w:spacing w:after="0" w:line="240" w:lineRule="auto"/>
      </w:pPr>
      <w:r>
        <w:separator/>
      </w:r>
    </w:p>
  </w:endnote>
  <w:endnote w:type="continuationSeparator" w:id="0">
    <w:p w14:paraId="3C091F60" w14:textId="77777777" w:rsidR="00DC0CBF" w:rsidRDefault="00DC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BoldI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8938" w14:textId="77777777" w:rsidR="00DD2C66" w:rsidRDefault="00DD2C66">
    <w:pPr>
      <w:pStyle w:val="Fuzeile"/>
    </w:pPr>
    <w:r>
      <w:t xml:space="preserve">Page </w:t>
    </w:r>
    <w:r>
      <w:fldChar w:fldCharType="begin"/>
    </w:r>
    <w:r>
      <w:instrText>PAGE</w:instrText>
    </w:r>
    <w:r>
      <w:fldChar w:fldCharType="separate"/>
    </w:r>
    <w:r w:rsidR="00737063">
      <w:t>3</w:t>
    </w:r>
    <w:r>
      <w:fldChar w:fldCharType="end"/>
    </w:r>
    <w:r>
      <w:t xml:space="preserve"> of </w:t>
    </w:r>
    <w:r>
      <w:fldChar w:fldCharType="begin"/>
    </w:r>
    <w:r>
      <w:instrText>NUMPAGES</w:instrText>
    </w:r>
    <w:r>
      <w:fldChar w:fldCharType="separate"/>
    </w:r>
    <w:r w:rsidR="00737063">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FF39" w14:textId="0AA6A63B" w:rsidR="00F137B3" w:rsidRPr="002D08A8" w:rsidRDefault="00F137B3" w:rsidP="00F137B3">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3"/>
        <w:szCs w:val="13"/>
      </w:rPr>
    </w:pPr>
    <w:r w:rsidRPr="00AB771E">
      <w:rPr>
        <w:rStyle w:val="Zeichenformat1"/>
        <w:rFonts w:ascii="Arial" w:hAnsi="Arial"/>
        <w:b/>
        <w:caps/>
        <w:color w:val="5B5D6B"/>
        <w:sz w:val="13"/>
        <w:lang w:val="de-DE"/>
      </w:rPr>
      <w:t>Profibus</w:t>
    </w:r>
    <w:r w:rsidRPr="00AB771E">
      <w:rPr>
        <w:rStyle w:val="Zeichenformat1"/>
        <w:rFonts w:ascii="Arial" w:hAnsi="Arial"/>
        <w:b/>
        <w:color w:val="5B5D6B"/>
        <w:sz w:val="13"/>
        <w:lang w:val="de-DE"/>
      </w:rPr>
      <w:t xml:space="preserve"> Nutzerorganisation e.V.</w:t>
    </w:r>
    <w:r w:rsidRPr="00AB771E">
      <w:rPr>
        <w:rStyle w:val="Zeichenformat1"/>
        <w:rFonts w:ascii="Arial" w:hAnsi="Arial"/>
        <w:color w:val="5B5D6B"/>
        <w:sz w:val="13"/>
        <w:lang w:val="de-DE"/>
      </w:rPr>
      <w:t xml:space="preserve"> • Haid-und-Neu-Str. </w:t>
    </w:r>
    <w:r>
      <w:rPr>
        <w:rStyle w:val="Zeichenformat1"/>
        <w:rFonts w:ascii="Arial" w:hAnsi="Arial"/>
        <w:color w:val="5B5D6B"/>
        <w:sz w:val="13"/>
      </w:rPr>
      <w:t xml:space="preserve">7 • 76131 Karlsruhe, Germany • Phone: +49 721 986 197-0 • Fax: +49 721 986 197-11 • E-mail: </w:t>
    </w:r>
    <w:hyperlink r:id="rId1" w:history="1">
      <w:r>
        <w:rPr>
          <w:rStyle w:val="Hyperlink"/>
          <w:rFonts w:ascii="Arial" w:hAnsi="Arial"/>
          <w:sz w:val="13"/>
        </w:rPr>
        <w:t>info@profibus.com</w:t>
      </w:r>
    </w:hyperlink>
  </w:p>
  <w:p w14:paraId="4EF3FD5B" w14:textId="77777777" w:rsidR="00F137B3" w:rsidRPr="00940F76" w:rsidRDefault="00F137B3" w:rsidP="00F137B3">
    <w:pPr>
      <w:pStyle w:val="Fuzeile"/>
      <w:spacing w:line="200" w:lineRule="atLeast"/>
      <w:ind w:left="-709" w:right="-711"/>
      <w:rPr>
        <w:sz w:val="13"/>
        <w:szCs w:val="13"/>
      </w:rPr>
    </w:pPr>
    <w:r>
      <w:rPr>
        <w:rStyle w:val="Zeichenformat1"/>
        <w:b/>
        <w:color w:val="5B5D6B"/>
        <w:sz w:val="13"/>
      </w:rPr>
      <w:t>Managing Board:</w:t>
    </w:r>
    <w:r>
      <w:rPr>
        <w:rStyle w:val="Zeichenformat1"/>
        <w:color w:val="5B5D6B"/>
        <w:sz w:val="13"/>
      </w:rPr>
      <w:t xml:space="preserve"> Karsten Schneider (Chairman) • Prof. Dr. Frithjof Klasen • Dr. Jörg Hähniche • Frank Moritz • </w:t>
    </w:r>
    <w:r>
      <w:rPr>
        <w:rStyle w:val="Zeichenformat1"/>
        <w:b/>
        <w:color w:val="5B5D6B"/>
        <w:sz w:val="13"/>
      </w:rPr>
      <w:t>District Court of Mannheim</w:t>
    </w:r>
    <w:r>
      <w:rPr>
        <w:rStyle w:val="Zeichenformat1"/>
        <w:color w:val="5B5D6B"/>
        <w:sz w:val="13"/>
      </w:rPr>
      <w:t xml:space="preserve"> • Register No.: VR 102541</w:t>
    </w:r>
  </w:p>
  <w:p w14:paraId="0437E000" w14:textId="7EE106A6" w:rsidR="00DD2C66" w:rsidRPr="00F137B3" w:rsidRDefault="00DD2C66" w:rsidP="00F137B3">
    <w:pPr>
      <w:pStyle w:val="Fuzeil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4A977" w14:textId="77777777" w:rsidR="00DC0CBF" w:rsidRDefault="00DC0CBF">
      <w:pPr>
        <w:spacing w:after="0" w:line="240" w:lineRule="auto"/>
      </w:pPr>
      <w:r>
        <w:separator/>
      </w:r>
    </w:p>
  </w:footnote>
  <w:footnote w:type="continuationSeparator" w:id="0">
    <w:p w14:paraId="2E61E637" w14:textId="77777777" w:rsidR="00DC0CBF" w:rsidRDefault="00DC0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2C9A" w14:textId="77777777" w:rsidR="00DD2C66" w:rsidRDefault="00DD2C66">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6DC19BBA" wp14:editId="378021F6">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860E" w14:textId="77777777" w:rsidR="00DD2C66" w:rsidRDefault="00DD2C66">
    <w:pPr>
      <w:pStyle w:val="Lauftext"/>
      <w:spacing w:line="240" w:lineRule="auto"/>
      <w:jc w:val="left"/>
    </w:pPr>
    <w:r>
      <w:rPr>
        <w:noProof/>
      </w:rPr>
      <w:drawing>
        <wp:anchor distT="0" distB="0" distL="114300" distR="114300" simplePos="0" relativeHeight="251658240" behindDoc="0" locked="0" layoutInCell="1" allowOverlap="1" wp14:anchorId="49A3A9B7" wp14:editId="26B2B909">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letter.jpg" style="width:5.35pt;height:5.35pt;visibility:visible" o:bullet="t">
        <v:imagedata r:id="rId1" o:title="letter"/>
      </v:shape>
    </w:pict>
  </w:numPicBullet>
  <w:numPicBullet w:numPicBulletId="1">
    <w:pict>
      <v:shape id="_x0000_i1055" type="#_x0000_t75" alt="phone.jpg" style="width:11.3pt;height:5.35pt;visibility:visible" o:bullet="t">
        <v:imagedata r:id="rId2" o:title="phone"/>
      </v:shape>
    </w:pict>
  </w:numPicBullet>
  <w:numPicBullet w:numPicBulletId="2">
    <w:pict>
      <v:shape id="_x0000_i1056" type="#_x0000_t75" style="width:11.3pt;height:5.35pt" o:bullet="t">
        <v:imagedata r:id="rId3" o:title="Brief_Phone"/>
      </v:shape>
    </w:pict>
  </w:numPicBullet>
  <w:numPicBullet w:numPicBulletId="3">
    <w:pict>
      <v:shape id="_x0000_i1057" type="#_x0000_t75" style="width:11.3pt;height:11.3pt" o:bullet="t">
        <v:imagedata r:id="rId4" o:title="art96"/>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51DE752D"/>
    <w:multiLevelType w:val="hybridMultilevel"/>
    <w:tmpl w:val="438A77B8"/>
    <w:lvl w:ilvl="0" w:tplc="4EFA5DEA">
      <w:start w:val="11"/>
      <w:numFmt w:val="bullet"/>
      <w:lvlText w:val="-"/>
      <w:lvlJc w:val="left"/>
      <w:pPr>
        <w:ind w:left="720" w:hanging="360"/>
      </w:pPr>
      <w:rPr>
        <w:rFonts w:ascii="Myriad Pro" w:eastAsia="Myriad Pro"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abstractNum w:abstractNumId="4" w15:restartNumberingAfterBreak="0">
    <w:nsid w:val="7AF31A6B"/>
    <w:multiLevelType w:val="hybridMultilevel"/>
    <w:tmpl w:val="47342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2760269">
    <w:abstractNumId w:val="0"/>
  </w:num>
  <w:num w:numId="2" w16cid:durableId="1577740794">
    <w:abstractNumId w:val="1"/>
  </w:num>
  <w:num w:numId="3" w16cid:durableId="281377288">
    <w:abstractNumId w:val="3"/>
  </w:num>
  <w:num w:numId="4" w16cid:durableId="1489588805">
    <w:abstractNumId w:val="2"/>
  </w:num>
  <w:num w:numId="5" w16cid:durableId="13252770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2E"/>
    <w:rsid w:val="00015B99"/>
    <w:rsid w:val="00022513"/>
    <w:rsid w:val="000239AB"/>
    <w:rsid w:val="00027CF1"/>
    <w:rsid w:val="000477F1"/>
    <w:rsid w:val="00052099"/>
    <w:rsid w:val="000722E5"/>
    <w:rsid w:val="00072306"/>
    <w:rsid w:val="00073409"/>
    <w:rsid w:val="00077CD7"/>
    <w:rsid w:val="00093DB5"/>
    <w:rsid w:val="00094E68"/>
    <w:rsid w:val="000A04C4"/>
    <w:rsid w:val="000A2666"/>
    <w:rsid w:val="000A6109"/>
    <w:rsid w:val="000B6049"/>
    <w:rsid w:val="000E06AF"/>
    <w:rsid w:val="000F2978"/>
    <w:rsid w:val="00100581"/>
    <w:rsid w:val="00103E94"/>
    <w:rsid w:val="001154BB"/>
    <w:rsid w:val="00117D1D"/>
    <w:rsid w:val="0014226A"/>
    <w:rsid w:val="00147A19"/>
    <w:rsid w:val="001774A9"/>
    <w:rsid w:val="00180264"/>
    <w:rsid w:val="00191867"/>
    <w:rsid w:val="00195682"/>
    <w:rsid w:val="001968EC"/>
    <w:rsid w:val="001A125C"/>
    <w:rsid w:val="001C2E68"/>
    <w:rsid w:val="001C65DD"/>
    <w:rsid w:val="001D2529"/>
    <w:rsid w:val="001E070D"/>
    <w:rsid w:val="001E167F"/>
    <w:rsid w:val="001E52C3"/>
    <w:rsid w:val="00216C49"/>
    <w:rsid w:val="0022373A"/>
    <w:rsid w:val="002437B7"/>
    <w:rsid w:val="0025297D"/>
    <w:rsid w:val="00293FF6"/>
    <w:rsid w:val="00294A78"/>
    <w:rsid w:val="002A25C3"/>
    <w:rsid w:val="002A71B0"/>
    <w:rsid w:val="002B116D"/>
    <w:rsid w:val="002C21B5"/>
    <w:rsid w:val="002E320C"/>
    <w:rsid w:val="00305478"/>
    <w:rsid w:val="00315970"/>
    <w:rsid w:val="00332B88"/>
    <w:rsid w:val="00336CAA"/>
    <w:rsid w:val="00341A72"/>
    <w:rsid w:val="0036089E"/>
    <w:rsid w:val="00371A1B"/>
    <w:rsid w:val="00371EC2"/>
    <w:rsid w:val="0039086B"/>
    <w:rsid w:val="00393E42"/>
    <w:rsid w:val="003B4964"/>
    <w:rsid w:val="003C48D1"/>
    <w:rsid w:val="003C684B"/>
    <w:rsid w:val="003C76D5"/>
    <w:rsid w:val="003D0616"/>
    <w:rsid w:val="003D2708"/>
    <w:rsid w:val="003E110A"/>
    <w:rsid w:val="003E218C"/>
    <w:rsid w:val="003E3BD0"/>
    <w:rsid w:val="0040725B"/>
    <w:rsid w:val="004226A8"/>
    <w:rsid w:val="00424466"/>
    <w:rsid w:val="004317D6"/>
    <w:rsid w:val="004355E8"/>
    <w:rsid w:val="0044339A"/>
    <w:rsid w:val="004556CC"/>
    <w:rsid w:val="0049353B"/>
    <w:rsid w:val="00495A7B"/>
    <w:rsid w:val="00497A96"/>
    <w:rsid w:val="00497B70"/>
    <w:rsid w:val="004A339E"/>
    <w:rsid w:val="004C0241"/>
    <w:rsid w:val="004C197F"/>
    <w:rsid w:val="004C4201"/>
    <w:rsid w:val="004C42B3"/>
    <w:rsid w:val="004C7604"/>
    <w:rsid w:val="004D4613"/>
    <w:rsid w:val="004F40AF"/>
    <w:rsid w:val="0051524F"/>
    <w:rsid w:val="0053455C"/>
    <w:rsid w:val="0054059C"/>
    <w:rsid w:val="00540C31"/>
    <w:rsid w:val="005532D4"/>
    <w:rsid w:val="00556A09"/>
    <w:rsid w:val="0055783E"/>
    <w:rsid w:val="00563821"/>
    <w:rsid w:val="00573D2E"/>
    <w:rsid w:val="00587604"/>
    <w:rsid w:val="0059252A"/>
    <w:rsid w:val="005A118D"/>
    <w:rsid w:val="005A20C0"/>
    <w:rsid w:val="005A312A"/>
    <w:rsid w:val="005B0D74"/>
    <w:rsid w:val="005B28EC"/>
    <w:rsid w:val="005D1099"/>
    <w:rsid w:val="005E3517"/>
    <w:rsid w:val="005E5A37"/>
    <w:rsid w:val="005F324E"/>
    <w:rsid w:val="006107AF"/>
    <w:rsid w:val="00635749"/>
    <w:rsid w:val="00641DBD"/>
    <w:rsid w:val="00654AD6"/>
    <w:rsid w:val="00656A06"/>
    <w:rsid w:val="00661B41"/>
    <w:rsid w:val="00662139"/>
    <w:rsid w:val="006628D8"/>
    <w:rsid w:val="006800EB"/>
    <w:rsid w:val="0069059A"/>
    <w:rsid w:val="00696C73"/>
    <w:rsid w:val="006A72BC"/>
    <w:rsid w:val="006B004C"/>
    <w:rsid w:val="006C0DE1"/>
    <w:rsid w:val="006C4CCA"/>
    <w:rsid w:val="006C6E4B"/>
    <w:rsid w:val="006C77E4"/>
    <w:rsid w:val="006C7C1A"/>
    <w:rsid w:val="006F0891"/>
    <w:rsid w:val="0071101A"/>
    <w:rsid w:val="007325D0"/>
    <w:rsid w:val="00733286"/>
    <w:rsid w:val="00733C41"/>
    <w:rsid w:val="00737063"/>
    <w:rsid w:val="0074026A"/>
    <w:rsid w:val="0075004D"/>
    <w:rsid w:val="0078205C"/>
    <w:rsid w:val="00787261"/>
    <w:rsid w:val="0078733D"/>
    <w:rsid w:val="007B18E1"/>
    <w:rsid w:val="007B2427"/>
    <w:rsid w:val="007B6356"/>
    <w:rsid w:val="007C7E59"/>
    <w:rsid w:val="007D3BFD"/>
    <w:rsid w:val="007F423D"/>
    <w:rsid w:val="0080382F"/>
    <w:rsid w:val="00811A27"/>
    <w:rsid w:val="00824D37"/>
    <w:rsid w:val="00842AE5"/>
    <w:rsid w:val="008436A5"/>
    <w:rsid w:val="008441FC"/>
    <w:rsid w:val="008608AF"/>
    <w:rsid w:val="00865BE6"/>
    <w:rsid w:val="00881FD3"/>
    <w:rsid w:val="00892360"/>
    <w:rsid w:val="008B3099"/>
    <w:rsid w:val="008C0B1D"/>
    <w:rsid w:val="008C60E5"/>
    <w:rsid w:val="008D367F"/>
    <w:rsid w:val="008F5ABA"/>
    <w:rsid w:val="00940970"/>
    <w:rsid w:val="0094654C"/>
    <w:rsid w:val="00962487"/>
    <w:rsid w:val="0098070A"/>
    <w:rsid w:val="00985881"/>
    <w:rsid w:val="009B1EDC"/>
    <w:rsid w:val="009D358B"/>
    <w:rsid w:val="009E51E8"/>
    <w:rsid w:val="00A0074D"/>
    <w:rsid w:val="00A04EDC"/>
    <w:rsid w:val="00A20B5E"/>
    <w:rsid w:val="00A213B5"/>
    <w:rsid w:val="00A254A4"/>
    <w:rsid w:val="00A2612A"/>
    <w:rsid w:val="00A2704A"/>
    <w:rsid w:val="00A37EE6"/>
    <w:rsid w:val="00A42370"/>
    <w:rsid w:val="00A54C21"/>
    <w:rsid w:val="00A72360"/>
    <w:rsid w:val="00A76431"/>
    <w:rsid w:val="00A82ABE"/>
    <w:rsid w:val="00A86B2E"/>
    <w:rsid w:val="00A87C0F"/>
    <w:rsid w:val="00A91531"/>
    <w:rsid w:val="00AB771E"/>
    <w:rsid w:val="00AD14BF"/>
    <w:rsid w:val="00AD6695"/>
    <w:rsid w:val="00AE5C06"/>
    <w:rsid w:val="00B0284F"/>
    <w:rsid w:val="00B04C28"/>
    <w:rsid w:val="00B21FE1"/>
    <w:rsid w:val="00B30CFC"/>
    <w:rsid w:val="00B32578"/>
    <w:rsid w:val="00B37222"/>
    <w:rsid w:val="00B50A02"/>
    <w:rsid w:val="00B53AB2"/>
    <w:rsid w:val="00B72ABB"/>
    <w:rsid w:val="00B74594"/>
    <w:rsid w:val="00B74A11"/>
    <w:rsid w:val="00B8671C"/>
    <w:rsid w:val="00B961EA"/>
    <w:rsid w:val="00BA2CBB"/>
    <w:rsid w:val="00BB1587"/>
    <w:rsid w:val="00BB532A"/>
    <w:rsid w:val="00BF70DC"/>
    <w:rsid w:val="00C2504D"/>
    <w:rsid w:val="00C32246"/>
    <w:rsid w:val="00C53B12"/>
    <w:rsid w:val="00CB5CB8"/>
    <w:rsid w:val="00CC0977"/>
    <w:rsid w:val="00CC0B73"/>
    <w:rsid w:val="00CC36E0"/>
    <w:rsid w:val="00CD6050"/>
    <w:rsid w:val="00D05FAF"/>
    <w:rsid w:val="00D10B2E"/>
    <w:rsid w:val="00D22ECC"/>
    <w:rsid w:val="00D26FC8"/>
    <w:rsid w:val="00D45CC8"/>
    <w:rsid w:val="00D64446"/>
    <w:rsid w:val="00D73DA1"/>
    <w:rsid w:val="00D77D6A"/>
    <w:rsid w:val="00D90BDE"/>
    <w:rsid w:val="00D92772"/>
    <w:rsid w:val="00DA6E73"/>
    <w:rsid w:val="00DC0CBF"/>
    <w:rsid w:val="00DC40F1"/>
    <w:rsid w:val="00DD2C66"/>
    <w:rsid w:val="00DF1237"/>
    <w:rsid w:val="00DF3EA2"/>
    <w:rsid w:val="00E1448A"/>
    <w:rsid w:val="00E32F21"/>
    <w:rsid w:val="00E43F8A"/>
    <w:rsid w:val="00E51793"/>
    <w:rsid w:val="00E77B0D"/>
    <w:rsid w:val="00E85CF8"/>
    <w:rsid w:val="00E871AA"/>
    <w:rsid w:val="00E90B9B"/>
    <w:rsid w:val="00E96254"/>
    <w:rsid w:val="00EA0FA9"/>
    <w:rsid w:val="00EA7D8F"/>
    <w:rsid w:val="00EA7FA4"/>
    <w:rsid w:val="00EB5DA2"/>
    <w:rsid w:val="00EC52D9"/>
    <w:rsid w:val="00ED2168"/>
    <w:rsid w:val="00EE0618"/>
    <w:rsid w:val="00EE2602"/>
    <w:rsid w:val="00EF52BC"/>
    <w:rsid w:val="00F00D92"/>
    <w:rsid w:val="00F0105F"/>
    <w:rsid w:val="00F01530"/>
    <w:rsid w:val="00F062CE"/>
    <w:rsid w:val="00F079B6"/>
    <w:rsid w:val="00F137B3"/>
    <w:rsid w:val="00F153F3"/>
    <w:rsid w:val="00F2052E"/>
    <w:rsid w:val="00F33631"/>
    <w:rsid w:val="00F4474B"/>
    <w:rsid w:val="00F46266"/>
    <w:rsid w:val="00F53929"/>
    <w:rsid w:val="00F66943"/>
    <w:rsid w:val="00F717EE"/>
    <w:rsid w:val="00F73E77"/>
    <w:rsid w:val="00F852A7"/>
    <w:rsid w:val="00F95F8A"/>
    <w:rsid w:val="00FA0F14"/>
    <w:rsid w:val="00FB14CF"/>
    <w:rsid w:val="00FB5DEB"/>
    <w:rsid w:val="00FC73D6"/>
    <w:rsid w:val="00FD0C9F"/>
    <w:rsid w:val="00FD573E"/>
    <w:rsid w:val="00FD5ADB"/>
    <w:rsid w:val="00FD6133"/>
    <w:rsid w:val="00FE026A"/>
    <w:rsid w:val="00FE2038"/>
    <w:rsid w:val="00FF15DE"/>
    <w:rsid w:val="00FF2ADF"/>
    <w:rsid w:val="00FF5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60087D34"/>
  <w15:docId w15:val="{94D6B7C9-2ACF-40C5-B3A9-3D58B217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 w:type="paragraph" w:styleId="Listenabsatz">
    <w:name w:val="List Paragraph"/>
    <w:basedOn w:val="Standard"/>
    <w:uiPriority w:val="34"/>
    <w:qFormat/>
    <w:rsid w:val="00F4474B"/>
    <w:pPr>
      <w:ind w:left="720"/>
      <w:contextualSpacing/>
    </w:pPr>
  </w:style>
  <w:style w:type="paragraph" w:styleId="berarbeitung">
    <w:name w:val="Revision"/>
    <w:hidden/>
    <w:uiPriority w:val="99"/>
    <w:semiHidden/>
    <w:rsid w:val="00556A09"/>
    <w:rPr>
      <w:sz w:val="22"/>
      <w:szCs w:val="22"/>
      <w:lang w:eastAsia="en-US"/>
    </w:rPr>
  </w:style>
  <w:style w:type="paragraph" w:customStyle="1" w:styleId="PARAGRAPH">
    <w:name w:val="PARAGRAPH"/>
    <w:link w:val="PARAGRAPHChar"/>
    <w:qFormat/>
    <w:rsid w:val="005A20C0"/>
    <w:pPr>
      <w:snapToGrid w:val="0"/>
      <w:spacing w:before="100" w:after="200"/>
      <w:jc w:val="both"/>
    </w:pPr>
    <w:rPr>
      <w:rFonts w:ascii="Arial" w:eastAsia="Times New Roman" w:hAnsi="Arial" w:cs="Arial"/>
      <w:spacing w:val="8"/>
      <w:lang w:eastAsia="zh-CN"/>
    </w:rPr>
  </w:style>
  <w:style w:type="character" w:customStyle="1" w:styleId="PARAGRAPHChar">
    <w:name w:val="PARAGRAPH Char"/>
    <w:link w:val="PARAGRAPH"/>
    <w:rsid w:val="005A20C0"/>
    <w:rPr>
      <w:rFonts w:ascii="Arial" w:eastAsia="Times New Roman" w:hAnsi="Arial" w:cs="Arial"/>
      <w:spacing w:val="8"/>
      <w:lang w:val="en-US" w:eastAsia="zh-CN"/>
    </w:rPr>
  </w:style>
  <w:style w:type="paragraph" w:customStyle="1" w:styleId="Default">
    <w:name w:val="Default"/>
    <w:rsid w:val="00641DBD"/>
    <w:pPr>
      <w:autoSpaceDE w:val="0"/>
      <w:autoSpaceDN w:val="0"/>
      <w:adjustRightInd w:val="0"/>
    </w:pPr>
    <w:rPr>
      <w:rFonts w:ascii="Arial" w:eastAsiaTheme="minorHAnsi" w:hAnsi="Arial" w:cs="Arial"/>
      <w:color w:val="000000"/>
      <w:sz w:val="24"/>
      <w:szCs w:val="24"/>
      <w:lang w:eastAsia="en-US"/>
    </w:rPr>
  </w:style>
  <w:style w:type="character" w:styleId="NichtaufgelsteErwhnung">
    <w:name w:val="Unresolved Mention"/>
    <w:basedOn w:val="Absatz-Standardschriftart"/>
    <w:uiPriority w:val="99"/>
    <w:semiHidden/>
    <w:unhideWhenUsed/>
    <w:rsid w:val="00196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profibu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fibu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fibu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0.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3EE25-D6DD-4FDE-B279-503EBFB1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3</Pages>
  <Words>428</Words>
  <Characters>2701</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Microsoft</Company>
  <LinksUpToDate>false</LinksUpToDate>
  <CharactersWithSpaces>3123</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keywords>C_Unrestricted</cp:keywords>
  <cp:lastModifiedBy>Weber, Barbara</cp:lastModifiedBy>
  <cp:revision>4</cp:revision>
  <cp:lastPrinted>2022-03-15T08:12:00Z</cp:lastPrinted>
  <dcterms:created xsi:type="dcterms:W3CDTF">2022-03-16T14:09:00Z</dcterms:created>
  <dcterms:modified xsi:type="dcterms:W3CDTF">2022-04-12T12:55:00Z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